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3830" w:rsidRDefault="00D53830" w:rsidP="00480C3E">
      <w:pPr>
        <w:spacing w:after="0"/>
        <w:jc w:val="center"/>
        <w:rPr>
          <w:b/>
          <w:color w:val="002060"/>
          <w:sz w:val="32"/>
          <w:szCs w:val="32"/>
        </w:rPr>
      </w:pPr>
    </w:p>
    <w:p w:rsidR="00480C3E" w:rsidRPr="00480C3E" w:rsidRDefault="00480C3E" w:rsidP="00480C3E">
      <w:pPr>
        <w:spacing w:after="0"/>
        <w:jc w:val="center"/>
        <w:rPr>
          <w:b/>
          <w:color w:val="002060"/>
          <w:sz w:val="32"/>
          <w:szCs w:val="32"/>
        </w:rPr>
      </w:pPr>
      <w:r w:rsidRPr="00480C3E">
        <w:rPr>
          <w:b/>
          <w:color w:val="002060"/>
          <w:sz w:val="32"/>
          <w:szCs w:val="32"/>
        </w:rPr>
        <w:t>Управление по образованию, спорту и туризму</w:t>
      </w:r>
    </w:p>
    <w:p w:rsidR="00480C3E" w:rsidRPr="00480C3E" w:rsidRDefault="00480C3E" w:rsidP="00480C3E">
      <w:pPr>
        <w:spacing w:after="0"/>
        <w:jc w:val="center"/>
        <w:rPr>
          <w:b/>
          <w:color w:val="002060"/>
          <w:sz w:val="32"/>
          <w:szCs w:val="32"/>
        </w:rPr>
      </w:pPr>
      <w:proofErr w:type="spellStart"/>
      <w:r w:rsidRPr="00480C3E">
        <w:rPr>
          <w:b/>
          <w:color w:val="002060"/>
          <w:sz w:val="32"/>
          <w:szCs w:val="32"/>
        </w:rPr>
        <w:t>Червенского</w:t>
      </w:r>
      <w:proofErr w:type="spellEnd"/>
      <w:r w:rsidRPr="00480C3E">
        <w:rPr>
          <w:b/>
          <w:color w:val="002060"/>
          <w:sz w:val="32"/>
          <w:szCs w:val="32"/>
        </w:rPr>
        <w:t xml:space="preserve"> райисполкома</w:t>
      </w:r>
    </w:p>
    <w:p w:rsidR="00480C3E" w:rsidRDefault="00480C3E" w:rsidP="00480C3E">
      <w:pPr>
        <w:spacing w:after="0"/>
        <w:jc w:val="center"/>
        <w:rPr>
          <w:b/>
          <w:color w:val="002060"/>
          <w:sz w:val="32"/>
          <w:szCs w:val="32"/>
        </w:rPr>
      </w:pPr>
      <w:r w:rsidRPr="00480C3E">
        <w:rPr>
          <w:b/>
          <w:color w:val="002060"/>
          <w:sz w:val="32"/>
          <w:szCs w:val="32"/>
        </w:rPr>
        <w:t xml:space="preserve">ГУДО «Туристско-краеведческий центр </w:t>
      </w:r>
      <w:proofErr w:type="spellStart"/>
      <w:r w:rsidRPr="00480C3E">
        <w:rPr>
          <w:b/>
          <w:color w:val="002060"/>
          <w:sz w:val="32"/>
          <w:szCs w:val="32"/>
        </w:rPr>
        <w:t>Червенского</w:t>
      </w:r>
      <w:proofErr w:type="spellEnd"/>
      <w:r w:rsidRPr="00480C3E">
        <w:rPr>
          <w:b/>
          <w:color w:val="002060"/>
          <w:sz w:val="32"/>
          <w:szCs w:val="32"/>
        </w:rPr>
        <w:t xml:space="preserve"> района</w:t>
      </w:r>
      <w:r>
        <w:rPr>
          <w:b/>
          <w:color w:val="002060"/>
          <w:sz w:val="32"/>
          <w:szCs w:val="32"/>
        </w:rPr>
        <w:t>»</w:t>
      </w:r>
    </w:p>
    <w:p w:rsidR="00480C3E" w:rsidRPr="00480C3E" w:rsidRDefault="00480C3E" w:rsidP="00480C3E">
      <w:pPr>
        <w:spacing w:after="0"/>
        <w:jc w:val="center"/>
        <w:rPr>
          <w:b/>
          <w:color w:val="002060"/>
          <w:sz w:val="32"/>
          <w:szCs w:val="32"/>
        </w:rPr>
      </w:pPr>
      <w:r>
        <w:rPr>
          <w:b/>
          <w:color w:val="002060"/>
          <w:sz w:val="32"/>
          <w:szCs w:val="32"/>
        </w:rPr>
        <w:t>ГУ «</w:t>
      </w:r>
      <w:proofErr w:type="spellStart"/>
      <w:r>
        <w:rPr>
          <w:b/>
          <w:color w:val="002060"/>
          <w:sz w:val="32"/>
          <w:szCs w:val="32"/>
        </w:rPr>
        <w:t>Червенский</w:t>
      </w:r>
      <w:proofErr w:type="spellEnd"/>
      <w:r>
        <w:rPr>
          <w:b/>
          <w:color w:val="002060"/>
          <w:sz w:val="32"/>
          <w:szCs w:val="32"/>
        </w:rPr>
        <w:t xml:space="preserve"> районный краеведческий музей»</w:t>
      </w:r>
    </w:p>
    <w:p w:rsidR="00480C3E" w:rsidRDefault="00480C3E" w:rsidP="00480C3E">
      <w:pPr>
        <w:jc w:val="center"/>
        <w:rPr>
          <w:b/>
          <w:color w:val="002060"/>
          <w:sz w:val="40"/>
          <w:szCs w:val="40"/>
        </w:rPr>
      </w:pPr>
    </w:p>
    <w:p w:rsidR="00480C3E" w:rsidRDefault="00480C3E" w:rsidP="00480C3E">
      <w:pPr>
        <w:rPr>
          <w:b/>
          <w:color w:val="002060"/>
          <w:sz w:val="40"/>
          <w:szCs w:val="40"/>
        </w:rPr>
      </w:pPr>
    </w:p>
    <w:p w:rsidR="00480C3E" w:rsidRPr="00480C3E" w:rsidRDefault="00480C3E" w:rsidP="00480C3E">
      <w:pPr>
        <w:jc w:val="center"/>
        <w:rPr>
          <w:b/>
          <w:color w:val="002060"/>
          <w:sz w:val="40"/>
          <w:szCs w:val="40"/>
        </w:rPr>
      </w:pPr>
      <w:r w:rsidRPr="00480C3E">
        <w:rPr>
          <w:b/>
          <w:color w:val="002060"/>
          <w:sz w:val="40"/>
          <w:szCs w:val="40"/>
        </w:rPr>
        <w:t>Экскурсионный маршрут</w:t>
      </w:r>
    </w:p>
    <w:p w:rsidR="00480C3E" w:rsidRDefault="00480C3E" w:rsidP="00480C3E">
      <w:pPr>
        <w:jc w:val="center"/>
        <w:rPr>
          <w:sz w:val="40"/>
          <w:szCs w:val="40"/>
        </w:rPr>
      </w:pPr>
    </w:p>
    <w:p w:rsidR="00D53830" w:rsidRDefault="00480C3E" w:rsidP="00480C3E">
      <w:pPr>
        <w:jc w:val="center"/>
        <w:rPr>
          <w:b/>
          <w:color w:val="C00000"/>
          <w:sz w:val="100"/>
          <w:szCs w:val="100"/>
        </w:rPr>
      </w:pPr>
      <w:r w:rsidRPr="00480C3E">
        <w:rPr>
          <w:b/>
          <w:color w:val="C00000"/>
          <w:sz w:val="100"/>
          <w:szCs w:val="100"/>
        </w:rPr>
        <w:t>П</w:t>
      </w:r>
      <w:r w:rsidR="00DD40DA">
        <w:rPr>
          <w:b/>
          <w:color w:val="C00000"/>
          <w:sz w:val="100"/>
          <w:szCs w:val="100"/>
        </w:rPr>
        <w:t>утешествие п</w:t>
      </w:r>
      <w:r w:rsidRPr="00480C3E">
        <w:rPr>
          <w:b/>
          <w:color w:val="C00000"/>
          <w:sz w:val="100"/>
          <w:szCs w:val="100"/>
        </w:rPr>
        <w:t xml:space="preserve">о Игуменскому </w:t>
      </w:r>
    </w:p>
    <w:p w:rsidR="00480C3E" w:rsidRPr="00480C3E" w:rsidRDefault="00480C3E" w:rsidP="00480C3E">
      <w:pPr>
        <w:jc w:val="center"/>
        <w:rPr>
          <w:b/>
          <w:color w:val="C00000"/>
          <w:sz w:val="100"/>
          <w:szCs w:val="100"/>
        </w:rPr>
      </w:pPr>
      <w:r w:rsidRPr="00480C3E">
        <w:rPr>
          <w:b/>
          <w:color w:val="C00000"/>
          <w:sz w:val="100"/>
          <w:szCs w:val="100"/>
        </w:rPr>
        <w:t>тракту</w:t>
      </w:r>
    </w:p>
    <w:p w:rsidR="00D53830" w:rsidRDefault="00375494">
      <w:pPr>
        <w:rPr>
          <w:b/>
          <w:color w:val="002060"/>
          <w:sz w:val="28"/>
          <w:szCs w:val="28"/>
        </w:rPr>
      </w:pPr>
      <w:r w:rsidRPr="008D4FF5">
        <w:rPr>
          <w:b/>
          <w:color w:val="002060"/>
          <w:sz w:val="28"/>
          <w:szCs w:val="28"/>
        </w:rPr>
        <w:t xml:space="preserve">          </w:t>
      </w:r>
    </w:p>
    <w:p w:rsidR="00D53830" w:rsidRDefault="00D53830">
      <w:pPr>
        <w:rPr>
          <w:b/>
          <w:color w:val="002060"/>
          <w:sz w:val="28"/>
          <w:szCs w:val="28"/>
        </w:rPr>
      </w:pPr>
    </w:p>
    <w:p w:rsidR="00480C3E" w:rsidRPr="008D4FF5" w:rsidRDefault="00D53830">
      <w:pPr>
        <w:rPr>
          <w:b/>
          <w:color w:val="002060"/>
          <w:sz w:val="28"/>
          <w:szCs w:val="28"/>
        </w:rPr>
      </w:pPr>
      <w:r>
        <w:rPr>
          <w:b/>
          <w:color w:val="002060"/>
          <w:sz w:val="28"/>
          <w:szCs w:val="28"/>
        </w:rPr>
        <w:t xml:space="preserve">          </w:t>
      </w:r>
      <w:r w:rsidR="00375494" w:rsidRPr="008D4FF5">
        <w:rPr>
          <w:b/>
          <w:color w:val="002060"/>
          <w:sz w:val="28"/>
          <w:szCs w:val="28"/>
        </w:rPr>
        <w:t xml:space="preserve">  </w:t>
      </w:r>
      <w:r w:rsidR="00480C3E" w:rsidRPr="008D4FF5">
        <w:rPr>
          <w:b/>
          <w:color w:val="002060"/>
          <w:sz w:val="28"/>
          <w:szCs w:val="28"/>
        </w:rPr>
        <w:t xml:space="preserve"> Подготовили:</w:t>
      </w:r>
    </w:p>
    <w:p w:rsidR="0050487E" w:rsidRDefault="00375494">
      <w:pPr>
        <w:rPr>
          <w:b/>
          <w:color w:val="002060"/>
          <w:sz w:val="28"/>
          <w:szCs w:val="28"/>
        </w:rPr>
      </w:pPr>
      <w:r w:rsidRPr="008D4FF5">
        <w:rPr>
          <w:b/>
          <w:color w:val="002060"/>
          <w:sz w:val="28"/>
          <w:szCs w:val="28"/>
        </w:rPr>
        <w:t xml:space="preserve">            </w:t>
      </w:r>
      <w:r w:rsidR="00480C3E" w:rsidRPr="008D4FF5">
        <w:rPr>
          <w:b/>
          <w:color w:val="002060"/>
          <w:sz w:val="28"/>
          <w:szCs w:val="28"/>
        </w:rPr>
        <w:t xml:space="preserve"> Ирина Ивановна </w:t>
      </w:r>
      <w:proofErr w:type="spellStart"/>
      <w:r w:rsidR="00480C3E" w:rsidRPr="008D4FF5">
        <w:rPr>
          <w:b/>
          <w:color w:val="002060"/>
          <w:sz w:val="28"/>
          <w:szCs w:val="28"/>
        </w:rPr>
        <w:t>Вабищевич</w:t>
      </w:r>
      <w:proofErr w:type="spellEnd"/>
      <w:r w:rsidR="00480C3E" w:rsidRPr="008D4FF5">
        <w:rPr>
          <w:b/>
          <w:color w:val="002060"/>
          <w:sz w:val="28"/>
          <w:szCs w:val="28"/>
        </w:rPr>
        <w:t xml:space="preserve">, сотрудник </w:t>
      </w:r>
      <w:r w:rsidR="0050487E">
        <w:rPr>
          <w:b/>
          <w:color w:val="002060"/>
          <w:sz w:val="28"/>
          <w:szCs w:val="28"/>
        </w:rPr>
        <w:t>ГУ «</w:t>
      </w:r>
      <w:proofErr w:type="spellStart"/>
      <w:r w:rsidR="0050487E">
        <w:rPr>
          <w:b/>
          <w:color w:val="002060"/>
          <w:sz w:val="28"/>
          <w:szCs w:val="28"/>
        </w:rPr>
        <w:t>Червенский</w:t>
      </w:r>
      <w:proofErr w:type="spellEnd"/>
      <w:r w:rsidR="0050487E">
        <w:rPr>
          <w:b/>
          <w:color w:val="002060"/>
          <w:sz w:val="28"/>
          <w:szCs w:val="28"/>
        </w:rPr>
        <w:t xml:space="preserve"> районный   </w:t>
      </w:r>
    </w:p>
    <w:p w:rsidR="004E3B25" w:rsidRPr="008D4FF5" w:rsidRDefault="0050487E">
      <w:pPr>
        <w:rPr>
          <w:b/>
          <w:color w:val="002060"/>
          <w:sz w:val="28"/>
          <w:szCs w:val="28"/>
        </w:rPr>
      </w:pPr>
      <w:r>
        <w:rPr>
          <w:b/>
          <w:color w:val="002060"/>
          <w:sz w:val="28"/>
          <w:szCs w:val="28"/>
        </w:rPr>
        <w:t xml:space="preserve">             краеведческий музей»</w:t>
      </w:r>
      <w:r w:rsidR="00480C3E" w:rsidRPr="008D4FF5">
        <w:rPr>
          <w:b/>
          <w:color w:val="002060"/>
          <w:sz w:val="28"/>
          <w:szCs w:val="28"/>
        </w:rPr>
        <w:t>;</w:t>
      </w:r>
    </w:p>
    <w:p w:rsidR="008D4FF5" w:rsidRDefault="00375494">
      <w:pPr>
        <w:rPr>
          <w:b/>
          <w:color w:val="002060"/>
          <w:sz w:val="28"/>
          <w:szCs w:val="28"/>
        </w:rPr>
      </w:pPr>
      <w:r w:rsidRPr="008D4FF5">
        <w:rPr>
          <w:b/>
          <w:color w:val="002060"/>
          <w:sz w:val="28"/>
          <w:szCs w:val="28"/>
        </w:rPr>
        <w:t xml:space="preserve">            </w:t>
      </w:r>
      <w:r w:rsidR="00480C3E" w:rsidRPr="008D4FF5">
        <w:rPr>
          <w:b/>
          <w:color w:val="002060"/>
          <w:sz w:val="28"/>
          <w:szCs w:val="28"/>
        </w:rPr>
        <w:t xml:space="preserve"> Людмила </w:t>
      </w:r>
      <w:proofErr w:type="spellStart"/>
      <w:r w:rsidR="00480C3E" w:rsidRPr="008D4FF5">
        <w:rPr>
          <w:b/>
          <w:color w:val="002060"/>
          <w:sz w:val="28"/>
          <w:szCs w:val="28"/>
        </w:rPr>
        <w:t>Вацлавовна</w:t>
      </w:r>
      <w:proofErr w:type="spellEnd"/>
      <w:r w:rsidR="00480C3E" w:rsidRPr="008D4FF5">
        <w:rPr>
          <w:b/>
          <w:color w:val="002060"/>
          <w:sz w:val="28"/>
          <w:szCs w:val="28"/>
        </w:rPr>
        <w:t xml:space="preserve"> </w:t>
      </w:r>
      <w:proofErr w:type="spellStart"/>
      <w:r w:rsidR="00480C3E" w:rsidRPr="008D4FF5">
        <w:rPr>
          <w:b/>
          <w:color w:val="002060"/>
          <w:sz w:val="28"/>
          <w:szCs w:val="28"/>
        </w:rPr>
        <w:t>Драпезо</w:t>
      </w:r>
      <w:proofErr w:type="spellEnd"/>
      <w:r w:rsidR="00480C3E" w:rsidRPr="008D4FF5">
        <w:rPr>
          <w:b/>
          <w:color w:val="002060"/>
          <w:sz w:val="28"/>
          <w:szCs w:val="28"/>
        </w:rPr>
        <w:t xml:space="preserve">, </w:t>
      </w:r>
      <w:r w:rsidRPr="008D4FF5">
        <w:rPr>
          <w:b/>
          <w:color w:val="002060"/>
          <w:sz w:val="28"/>
          <w:szCs w:val="28"/>
        </w:rPr>
        <w:t>методист</w:t>
      </w:r>
    </w:p>
    <w:p w:rsidR="00480C3E" w:rsidRPr="008D4FF5" w:rsidRDefault="008D4FF5">
      <w:pPr>
        <w:rPr>
          <w:color w:val="002060"/>
          <w:sz w:val="28"/>
          <w:szCs w:val="28"/>
        </w:rPr>
      </w:pPr>
      <w:r>
        <w:rPr>
          <w:b/>
          <w:color w:val="002060"/>
          <w:sz w:val="28"/>
          <w:szCs w:val="28"/>
        </w:rPr>
        <w:t xml:space="preserve">            </w:t>
      </w:r>
      <w:r w:rsidR="00375494" w:rsidRPr="008D4FF5">
        <w:rPr>
          <w:b/>
          <w:color w:val="002060"/>
          <w:sz w:val="28"/>
          <w:szCs w:val="28"/>
        </w:rPr>
        <w:t xml:space="preserve"> ГУ «</w:t>
      </w:r>
      <w:proofErr w:type="spellStart"/>
      <w:r w:rsidR="00375494" w:rsidRPr="008D4FF5">
        <w:rPr>
          <w:b/>
          <w:color w:val="002060"/>
          <w:sz w:val="28"/>
          <w:szCs w:val="28"/>
        </w:rPr>
        <w:t>Червенский</w:t>
      </w:r>
      <w:proofErr w:type="spellEnd"/>
      <w:r w:rsidR="00375494" w:rsidRPr="008D4FF5">
        <w:rPr>
          <w:b/>
          <w:color w:val="002060"/>
          <w:sz w:val="28"/>
          <w:szCs w:val="28"/>
        </w:rPr>
        <w:t xml:space="preserve"> учебно-</w:t>
      </w:r>
      <w:r>
        <w:rPr>
          <w:b/>
          <w:color w:val="002060"/>
          <w:sz w:val="28"/>
          <w:szCs w:val="28"/>
        </w:rPr>
        <w:t xml:space="preserve"> </w:t>
      </w:r>
      <w:r w:rsidR="00375494" w:rsidRPr="008D4FF5">
        <w:rPr>
          <w:b/>
          <w:color w:val="002060"/>
          <w:sz w:val="28"/>
          <w:szCs w:val="28"/>
        </w:rPr>
        <w:t>методический кабинет</w:t>
      </w:r>
      <w:r w:rsidR="00375494" w:rsidRPr="008D4FF5">
        <w:rPr>
          <w:color w:val="002060"/>
          <w:sz w:val="28"/>
          <w:szCs w:val="28"/>
        </w:rPr>
        <w:t>»</w:t>
      </w:r>
    </w:p>
    <w:p w:rsidR="00375494" w:rsidRPr="008D4FF5" w:rsidRDefault="00375494">
      <w:pPr>
        <w:rPr>
          <w:color w:val="002060"/>
          <w:sz w:val="28"/>
          <w:szCs w:val="28"/>
        </w:rPr>
      </w:pPr>
    </w:p>
    <w:p w:rsidR="00375494" w:rsidRDefault="00375494">
      <w:pPr>
        <w:rPr>
          <w:color w:val="002060"/>
        </w:rPr>
      </w:pPr>
    </w:p>
    <w:p w:rsidR="00375494" w:rsidRDefault="00375494" w:rsidP="008D4FF5">
      <w:pPr>
        <w:jc w:val="both"/>
        <w:rPr>
          <w:color w:val="002060"/>
        </w:rPr>
      </w:pPr>
    </w:p>
    <w:p w:rsidR="00D53830" w:rsidRDefault="00D53830" w:rsidP="008D4FF5">
      <w:pPr>
        <w:jc w:val="both"/>
        <w:rPr>
          <w:b/>
          <w:color w:val="002060"/>
          <w:sz w:val="28"/>
          <w:szCs w:val="28"/>
        </w:rPr>
      </w:pPr>
    </w:p>
    <w:p w:rsidR="00D53830" w:rsidRDefault="00D53830" w:rsidP="00D53830">
      <w:pPr>
        <w:jc w:val="both"/>
        <w:rPr>
          <w:b/>
          <w:color w:val="002060"/>
          <w:sz w:val="28"/>
          <w:szCs w:val="28"/>
        </w:rPr>
      </w:pPr>
      <w:r>
        <w:rPr>
          <w:b/>
          <w:color w:val="002060"/>
          <w:sz w:val="28"/>
          <w:szCs w:val="28"/>
        </w:rPr>
        <w:t xml:space="preserve">                                           </w:t>
      </w:r>
      <w:r w:rsidR="00DD40DA">
        <w:rPr>
          <w:b/>
          <w:color w:val="002060"/>
          <w:sz w:val="28"/>
          <w:szCs w:val="28"/>
        </w:rPr>
        <w:t xml:space="preserve">   Смиловичи, 2024</w:t>
      </w:r>
    </w:p>
    <w:p w:rsidR="00D53830" w:rsidRPr="00D53830" w:rsidRDefault="00D53830" w:rsidP="00D53830">
      <w:pPr>
        <w:jc w:val="both"/>
        <w:rPr>
          <w:b/>
          <w:color w:val="002060"/>
          <w:sz w:val="28"/>
          <w:szCs w:val="28"/>
        </w:rPr>
      </w:pPr>
    </w:p>
    <w:p w:rsidR="006F6CF8" w:rsidRDefault="006F6CF8" w:rsidP="006F6CF8">
      <w:pPr>
        <w:ind w:left="-284"/>
        <w:jc w:val="center"/>
        <w:rPr>
          <w:rFonts w:ascii="Times New Roman" w:hAnsi="Times New Roman" w:cs="Times New Roman"/>
          <w:b/>
          <w:sz w:val="28"/>
          <w:szCs w:val="28"/>
        </w:rPr>
      </w:pPr>
      <w:r>
        <w:rPr>
          <w:rFonts w:ascii="Times New Roman" w:hAnsi="Times New Roman" w:cs="Times New Roman"/>
          <w:b/>
          <w:sz w:val="28"/>
          <w:szCs w:val="28"/>
        </w:rPr>
        <w:t>Экскурсионный маршрут «П</w:t>
      </w:r>
      <w:r w:rsidR="00DD40DA">
        <w:rPr>
          <w:rFonts w:ascii="Times New Roman" w:hAnsi="Times New Roman" w:cs="Times New Roman"/>
          <w:b/>
          <w:sz w:val="28"/>
          <w:szCs w:val="28"/>
        </w:rPr>
        <w:t>утешествие п</w:t>
      </w:r>
      <w:r>
        <w:rPr>
          <w:rFonts w:ascii="Times New Roman" w:hAnsi="Times New Roman" w:cs="Times New Roman"/>
          <w:b/>
          <w:sz w:val="28"/>
          <w:szCs w:val="28"/>
        </w:rPr>
        <w:t>о Игуменскому тракту»</w:t>
      </w:r>
    </w:p>
    <w:p w:rsidR="00A8480D" w:rsidRDefault="003344A6" w:rsidP="007F352F">
      <w:pPr>
        <w:ind w:left="-284"/>
        <w:jc w:val="both"/>
        <w:rPr>
          <w:rFonts w:ascii="Times New Roman" w:hAnsi="Times New Roman" w:cs="Times New Roman"/>
          <w:sz w:val="28"/>
          <w:szCs w:val="28"/>
        </w:rPr>
      </w:pPr>
      <w:r w:rsidRPr="003344A6">
        <w:rPr>
          <w:rFonts w:ascii="Times New Roman" w:hAnsi="Times New Roman" w:cs="Times New Roman"/>
          <w:b/>
          <w:sz w:val="28"/>
          <w:szCs w:val="28"/>
        </w:rPr>
        <w:t>Цель экскурсии:</w:t>
      </w:r>
      <w:r w:rsidRPr="003344A6">
        <w:rPr>
          <w:rFonts w:ascii="Times New Roman" w:hAnsi="Times New Roman" w:cs="Times New Roman"/>
          <w:sz w:val="28"/>
          <w:szCs w:val="28"/>
        </w:rPr>
        <w:t xml:space="preserve"> </w:t>
      </w:r>
    </w:p>
    <w:p w:rsidR="00A8480D" w:rsidRPr="00A8480D" w:rsidRDefault="00A8480D" w:rsidP="00A8480D">
      <w:pPr>
        <w:pStyle w:val="a3"/>
        <w:numPr>
          <w:ilvl w:val="0"/>
          <w:numId w:val="12"/>
        </w:numPr>
        <w:jc w:val="both"/>
        <w:rPr>
          <w:rFonts w:ascii="Times New Roman" w:hAnsi="Times New Roman" w:cs="Times New Roman"/>
          <w:sz w:val="28"/>
          <w:szCs w:val="28"/>
        </w:rPr>
      </w:pPr>
      <w:r w:rsidRPr="00A8480D">
        <w:rPr>
          <w:rFonts w:ascii="Times New Roman" w:hAnsi="Times New Roman" w:cs="Times New Roman"/>
          <w:sz w:val="28"/>
          <w:szCs w:val="28"/>
        </w:rPr>
        <w:t>содействовать расширению кругозора</w:t>
      </w:r>
      <w:r w:rsidR="001478DD">
        <w:rPr>
          <w:rFonts w:ascii="Times New Roman" w:hAnsi="Times New Roman" w:cs="Times New Roman"/>
          <w:sz w:val="28"/>
          <w:szCs w:val="28"/>
        </w:rPr>
        <w:t xml:space="preserve"> и</w:t>
      </w:r>
      <w:r w:rsidRPr="00A8480D">
        <w:rPr>
          <w:rFonts w:ascii="Times New Roman" w:hAnsi="Times New Roman" w:cs="Times New Roman"/>
          <w:sz w:val="28"/>
          <w:szCs w:val="28"/>
        </w:rPr>
        <w:t xml:space="preserve"> формированию </w:t>
      </w:r>
      <w:proofErr w:type="gramStart"/>
      <w:r w:rsidRPr="00A8480D">
        <w:rPr>
          <w:rFonts w:ascii="Times New Roman" w:hAnsi="Times New Roman" w:cs="Times New Roman"/>
          <w:sz w:val="28"/>
          <w:szCs w:val="28"/>
        </w:rPr>
        <w:t>определенной  гражданской</w:t>
      </w:r>
      <w:proofErr w:type="gramEnd"/>
      <w:r w:rsidRPr="00A8480D">
        <w:rPr>
          <w:rFonts w:ascii="Times New Roman" w:hAnsi="Times New Roman" w:cs="Times New Roman"/>
          <w:sz w:val="28"/>
          <w:szCs w:val="28"/>
        </w:rPr>
        <w:t xml:space="preserve">  позиции;</w:t>
      </w:r>
    </w:p>
    <w:p w:rsidR="003344A6" w:rsidRPr="00A8480D" w:rsidRDefault="004D1F5F" w:rsidP="00A8480D">
      <w:pPr>
        <w:pStyle w:val="a3"/>
        <w:numPr>
          <w:ilvl w:val="0"/>
          <w:numId w:val="12"/>
        </w:numPr>
        <w:jc w:val="both"/>
        <w:rPr>
          <w:rFonts w:ascii="Times New Roman" w:hAnsi="Times New Roman" w:cs="Times New Roman"/>
          <w:b/>
          <w:sz w:val="28"/>
          <w:szCs w:val="28"/>
        </w:rPr>
      </w:pPr>
      <w:proofErr w:type="gramStart"/>
      <w:r>
        <w:rPr>
          <w:rFonts w:ascii="Times New Roman" w:hAnsi="Times New Roman" w:cs="Times New Roman"/>
          <w:sz w:val="28"/>
          <w:szCs w:val="28"/>
        </w:rPr>
        <w:t>р</w:t>
      </w:r>
      <w:r w:rsidR="003344A6" w:rsidRPr="00A8480D">
        <w:rPr>
          <w:rFonts w:ascii="Times New Roman" w:hAnsi="Times New Roman" w:cs="Times New Roman"/>
          <w:sz w:val="28"/>
          <w:szCs w:val="28"/>
        </w:rPr>
        <w:t>а</w:t>
      </w:r>
      <w:r w:rsidR="00A8480D">
        <w:rPr>
          <w:rFonts w:ascii="Times New Roman" w:hAnsi="Times New Roman" w:cs="Times New Roman"/>
          <w:sz w:val="28"/>
          <w:szCs w:val="28"/>
        </w:rPr>
        <w:t xml:space="preserve">звивать </w:t>
      </w:r>
      <w:r w:rsidR="003344A6" w:rsidRPr="00A8480D">
        <w:rPr>
          <w:rFonts w:ascii="Times New Roman" w:hAnsi="Times New Roman" w:cs="Times New Roman"/>
          <w:sz w:val="28"/>
          <w:szCs w:val="28"/>
        </w:rPr>
        <w:t xml:space="preserve"> </w:t>
      </w:r>
      <w:r w:rsidR="00A8480D">
        <w:rPr>
          <w:rFonts w:ascii="Times New Roman" w:hAnsi="Times New Roman" w:cs="Times New Roman"/>
          <w:sz w:val="28"/>
          <w:szCs w:val="28"/>
        </w:rPr>
        <w:t>у</w:t>
      </w:r>
      <w:proofErr w:type="gramEnd"/>
      <w:r w:rsidR="00A8480D">
        <w:rPr>
          <w:rFonts w:ascii="Times New Roman" w:hAnsi="Times New Roman" w:cs="Times New Roman"/>
          <w:sz w:val="28"/>
          <w:szCs w:val="28"/>
        </w:rPr>
        <w:t xml:space="preserve"> подрастающего поколения лучшие</w:t>
      </w:r>
      <w:r w:rsidR="003344A6" w:rsidRPr="00A8480D">
        <w:rPr>
          <w:rFonts w:ascii="Times New Roman" w:hAnsi="Times New Roman" w:cs="Times New Roman"/>
          <w:sz w:val="28"/>
          <w:szCs w:val="28"/>
        </w:rPr>
        <w:t xml:space="preserve"> качеств</w:t>
      </w:r>
      <w:r w:rsidR="00A8480D">
        <w:rPr>
          <w:rFonts w:ascii="Times New Roman" w:hAnsi="Times New Roman" w:cs="Times New Roman"/>
          <w:sz w:val="28"/>
          <w:szCs w:val="28"/>
        </w:rPr>
        <w:t>а</w:t>
      </w:r>
      <w:r w:rsidR="003344A6" w:rsidRPr="00A8480D">
        <w:rPr>
          <w:rFonts w:ascii="Times New Roman" w:hAnsi="Times New Roman" w:cs="Times New Roman"/>
          <w:sz w:val="28"/>
          <w:szCs w:val="28"/>
        </w:rPr>
        <w:t xml:space="preserve"> п</w:t>
      </w:r>
      <w:r w:rsidR="00A8480D">
        <w:rPr>
          <w:rFonts w:ascii="Times New Roman" w:hAnsi="Times New Roman" w:cs="Times New Roman"/>
          <w:sz w:val="28"/>
          <w:szCs w:val="28"/>
        </w:rPr>
        <w:t xml:space="preserve">атриота своей Родины, сохранять </w:t>
      </w:r>
      <w:r w:rsidR="001478DD">
        <w:rPr>
          <w:rFonts w:ascii="Times New Roman" w:hAnsi="Times New Roman" w:cs="Times New Roman"/>
          <w:sz w:val="28"/>
          <w:szCs w:val="28"/>
        </w:rPr>
        <w:t xml:space="preserve"> преемственность</w:t>
      </w:r>
      <w:r w:rsidR="003344A6" w:rsidRPr="00A8480D">
        <w:rPr>
          <w:rFonts w:ascii="Times New Roman" w:hAnsi="Times New Roman" w:cs="Times New Roman"/>
          <w:sz w:val="28"/>
          <w:szCs w:val="28"/>
        </w:rPr>
        <w:t xml:space="preserve"> поколений на основе исторической памяти, осознании своей причастности к истории малой родины, а </w:t>
      </w:r>
      <w:r w:rsidR="00A8480D">
        <w:rPr>
          <w:rFonts w:ascii="Times New Roman" w:hAnsi="Times New Roman" w:cs="Times New Roman"/>
          <w:sz w:val="28"/>
          <w:szCs w:val="28"/>
        </w:rPr>
        <w:t xml:space="preserve">через неё к истории района; </w:t>
      </w:r>
    </w:p>
    <w:p w:rsidR="00A8480D" w:rsidRPr="00A8480D" w:rsidRDefault="00A8480D" w:rsidP="00A8480D">
      <w:pPr>
        <w:pStyle w:val="a3"/>
        <w:numPr>
          <w:ilvl w:val="0"/>
          <w:numId w:val="12"/>
        </w:numPr>
        <w:jc w:val="both"/>
        <w:rPr>
          <w:rFonts w:ascii="Times New Roman" w:hAnsi="Times New Roman" w:cs="Times New Roman"/>
          <w:b/>
          <w:sz w:val="28"/>
          <w:szCs w:val="28"/>
        </w:rPr>
      </w:pPr>
      <w:r>
        <w:rPr>
          <w:rFonts w:ascii="Times New Roman" w:hAnsi="Times New Roman" w:cs="Times New Roman"/>
          <w:sz w:val="28"/>
          <w:szCs w:val="28"/>
        </w:rPr>
        <w:t xml:space="preserve">воспитывать национальное самосознание, уважение к белорусской культуре </w:t>
      </w:r>
      <w:proofErr w:type="gramStart"/>
      <w:r>
        <w:rPr>
          <w:rFonts w:ascii="Times New Roman" w:hAnsi="Times New Roman" w:cs="Times New Roman"/>
          <w:sz w:val="28"/>
          <w:szCs w:val="28"/>
        </w:rPr>
        <w:t>и  истории</w:t>
      </w:r>
      <w:proofErr w:type="gramEnd"/>
      <w:r>
        <w:rPr>
          <w:rFonts w:ascii="Times New Roman" w:hAnsi="Times New Roman" w:cs="Times New Roman"/>
          <w:sz w:val="28"/>
          <w:szCs w:val="28"/>
        </w:rPr>
        <w:t>.</w:t>
      </w:r>
    </w:p>
    <w:p w:rsidR="003344A6" w:rsidRDefault="003344A6" w:rsidP="007F352F">
      <w:pPr>
        <w:ind w:left="-284"/>
        <w:jc w:val="both"/>
        <w:rPr>
          <w:rFonts w:ascii="Times New Roman" w:hAnsi="Times New Roman" w:cs="Times New Roman"/>
          <w:b/>
          <w:sz w:val="28"/>
          <w:szCs w:val="28"/>
        </w:rPr>
      </w:pPr>
      <w:r w:rsidRPr="003344A6">
        <w:rPr>
          <w:rFonts w:ascii="Times New Roman" w:hAnsi="Times New Roman" w:cs="Times New Roman"/>
          <w:b/>
          <w:sz w:val="28"/>
          <w:szCs w:val="28"/>
        </w:rPr>
        <w:t>Задачи экскурсии:</w:t>
      </w:r>
    </w:p>
    <w:p w:rsidR="00A8480D" w:rsidRPr="00A8480D" w:rsidRDefault="00A8480D" w:rsidP="00A8480D">
      <w:pPr>
        <w:pStyle w:val="a3"/>
        <w:numPr>
          <w:ilvl w:val="0"/>
          <w:numId w:val="13"/>
        </w:numPr>
        <w:jc w:val="both"/>
        <w:rPr>
          <w:rFonts w:ascii="Times New Roman" w:hAnsi="Times New Roman" w:cs="Times New Roman"/>
          <w:sz w:val="28"/>
          <w:szCs w:val="28"/>
        </w:rPr>
      </w:pPr>
      <w:r w:rsidRPr="00A8480D">
        <w:rPr>
          <w:rFonts w:ascii="Times New Roman" w:hAnsi="Times New Roman" w:cs="Times New Roman"/>
          <w:sz w:val="28"/>
          <w:szCs w:val="28"/>
        </w:rPr>
        <w:t xml:space="preserve">познакомить с </w:t>
      </w:r>
      <w:proofErr w:type="gramStart"/>
      <w:r w:rsidRPr="00A8480D">
        <w:rPr>
          <w:rFonts w:ascii="Times New Roman" w:hAnsi="Times New Roman" w:cs="Times New Roman"/>
          <w:sz w:val="28"/>
          <w:szCs w:val="28"/>
        </w:rPr>
        <w:t xml:space="preserve">достопримечательностями  </w:t>
      </w:r>
      <w:proofErr w:type="spellStart"/>
      <w:r w:rsidRPr="00A8480D">
        <w:rPr>
          <w:rFonts w:ascii="Times New Roman" w:hAnsi="Times New Roman" w:cs="Times New Roman"/>
          <w:sz w:val="28"/>
          <w:szCs w:val="28"/>
        </w:rPr>
        <w:t>Червенского</w:t>
      </w:r>
      <w:proofErr w:type="spellEnd"/>
      <w:proofErr w:type="gramEnd"/>
      <w:r w:rsidRPr="00A8480D">
        <w:rPr>
          <w:rFonts w:ascii="Times New Roman" w:hAnsi="Times New Roman" w:cs="Times New Roman"/>
          <w:sz w:val="28"/>
          <w:szCs w:val="28"/>
        </w:rPr>
        <w:t xml:space="preserve"> района</w:t>
      </w:r>
      <w:r>
        <w:rPr>
          <w:rFonts w:ascii="Times New Roman" w:hAnsi="Times New Roman" w:cs="Times New Roman"/>
          <w:sz w:val="28"/>
          <w:szCs w:val="28"/>
        </w:rPr>
        <w:t>, его архитектурным обликом, наиболее значительными памятниками прошлого и настоящего</w:t>
      </w:r>
      <w:r w:rsidR="00F25305">
        <w:rPr>
          <w:rFonts w:ascii="Times New Roman" w:hAnsi="Times New Roman" w:cs="Times New Roman"/>
          <w:sz w:val="28"/>
          <w:szCs w:val="28"/>
        </w:rPr>
        <w:t>;</w:t>
      </w:r>
    </w:p>
    <w:p w:rsidR="007437C4" w:rsidRPr="00F25305" w:rsidRDefault="00F25305" w:rsidP="00F25305">
      <w:pPr>
        <w:pStyle w:val="a3"/>
        <w:numPr>
          <w:ilvl w:val="0"/>
          <w:numId w:val="13"/>
        </w:numPr>
        <w:spacing w:after="0"/>
        <w:jc w:val="both"/>
        <w:rPr>
          <w:rFonts w:ascii="Times New Roman" w:hAnsi="Times New Roman" w:cs="Times New Roman"/>
          <w:sz w:val="28"/>
          <w:szCs w:val="28"/>
        </w:rPr>
      </w:pPr>
      <w:r w:rsidRPr="00F25305">
        <w:rPr>
          <w:rFonts w:ascii="Times New Roman" w:hAnsi="Times New Roman" w:cs="Times New Roman"/>
          <w:sz w:val="28"/>
          <w:szCs w:val="28"/>
        </w:rPr>
        <w:t>п</w:t>
      </w:r>
      <w:r w:rsidR="007437C4" w:rsidRPr="00F25305">
        <w:rPr>
          <w:rFonts w:ascii="Times New Roman" w:hAnsi="Times New Roman" w:cs="Times New Roman"/>
          <w:sz w:val="28"/>
          <w:szCs w:val="28"/>
        </w:rPr>
        <w:t xml:space="preserve">родолжить работу по формированию нравственного отношения к историческому прошлому </w:t>
      </w:r>
      <w:r w:rsidR="00BD1513" w:rsidRPr="00F25305">
        <w:rPr>
          <w:rFonts w:ascii="Times New Roman" w:hAnsi="Times New Roman" w:cs="Times New Roman"/>
          <w:sz w:val="28"/>
          <w:szCs w:val="28"/>
        </w:rPr>
        <w:t xml:space="preserve">и настоящему </w:t>
      </w:r>
      <w:r>
        <w:rPr>
          <w:rFonts w:ascii="Times New Roman" w:hAnsi="Times New Roman" w:cs="Times New Roman"/>
          <w:sz w:val="28"/>
          <w:szCs w:val="28"/>
        </w:rPr>
        <w:t>своего района;</w:t>
      </w:r>
    </w:p>
    <w:p w:rsidR="007437C4" w:rsidRDefault="00F25305" w:rsidP="00F25305">
      <w:pPr>
        <w:pStyle w:val="a3"/>
        <w:numPr>
          <w:ilvl w:val="0"/>
          <w:numId w:val="13"/>
        </w:numPr>
        <w:spacing w:after="0"/>
        <w:jc w:val="both"/>
        <w:rPr>
          <w:rFonts w:ascii="Times New Roman" w:hAnsi="Times New Roman" w:cs="Times New Roman"/>
          <w:sz w:val="28"/>
          <w:szCs w:val="28"/>
        </w:rPr>
      </w:pPr>
      <w:r>
        <w:rPr>
          <w:rFonts w:ascii="Times New Roman" w:hAnsi="Times New Roman" w:cs="Times New Roman"/>
          <w:sz w:val="28"/>
          <w:szCs w:val="28"/>
        </w:rPr>
        <w:t>с</w:t>
      </w:r>
      <w:r w:rsidR="007437C4" w:rsidRPr="00F25305">
        <w:rPr>
          <w:rFonts w:ascii="Times New Roman" w:hAnsi="Times New Roman" w:cs="Times New Roman"/>
          <w:sz w:val="28"/>
          <w:szCs w:val="28"/>
        </w:rPr>
        <w:t>одействовать формированию чувства гражданской ответстве</w:t>
      </w:r>
      <w:r>
        <w:rPr>
          <w:rFonts w:ascii="Times New Roman" w:hAnsi="Times New Roman" w:cs="Times New Roman"/>
          <w:sz w:val="28"/>
          <w:szCs w:val="28"/>
        </w:rPr>
        <w:t>нности за судьбу страны, народа;</w:t>
      </w:r>
    </w:p>
    <w:p w:rsidR="00F25305" w:rsidRPr="00F25305" w:rsidRDefault="00F25305" w:rsidP="00F25305">
      <w:pPr>
        <w:pStyle w:val="a3"/>
        <w:numPr>
          <w:ilvl w:val="0"/>
          <w:numId w:val="13"/>
        </w:numPr>
        <w:spacing w:after="0"/>
        <w:jc w:val="both"/>
        <w:rPr>
          <w:rFonts w:ascii="Times New Roman" w:hAnsi="Times New Roman" w:cs="Times New Roman"/>
          <w:sz w:val="28"/>
          <w:szCs w:val="28"/>
        </w:rPr>
      </w:pPr>
      <w:r>
        <w:rPr>
          <w:rFonts w:ascii="Times New Roman" w:hAnsi="Times New Roman" w:cs="Times New Roman"/>
          <w:sz w:val="28"/>
          <w:szCs w:val="28"/>
        </w:rPr>
        <w:t xml:space="preserve">при проведении экскурсии с обучающимися на конкретных объектах расширить и закрепить их </w:t>
      </w:r>
      <w:proofErr w:type="gramStart"/>
      <w:r>
        <w:rPr>
          <w:rFonts w:ascii="Times New Roman" w:hAnsi="Times New Roman" w:cs="Times New Roman"/>
          <w:sz w:val="28"/>
          <w:szCs w:val="28"/>
        </w:rPr>
        <w:t>знания  по</w:t>
      </w:r>
      <w:proofErr w:type="gramEnd"/>
      <w:r>
        <w:rPr>
          <w:rFonts w:ascii="Times New Roman" w:hAnsi="Times New Roman" w:cs="Times New Roman"/>
          <w:sz w:val="28"/>
          <w:szCs w:val="28"/>
        </w:rPr>
        <w:t xml:space="preserve"> курсу истории Беларуси.</w:t>
      </w:r>
    </w:p>
    <w:p w:rsidR="007F352F" w:rsidRPr="007437C4" w:rsidRDefault="007F352F" w:rsidP="007F352F">
      <w:pPr>
        <w:ind w:left="-284"/>
        <w:jc w:val="both"/>
        <w:rPr>
          <w:rFonts w:ascii="Times New Roman" w:hAnsi="Times New Roman" w:cs="Times New Roman"/>
          <w:sz w:val="28"/>
          <w:szCs w:val="28"/>
        </w:rPr>
      </w:pPr>
      <w:r w:rsidRPr="007F352F">
        <w:rPr>
          <w:rFonts w:ascii="Times New Roman" w:hAnsi="Times New Roman" w:cs="Times New Roman"/>
          <w:b/>
          <w:sz w:val="28"/>
          <w:szCs w:val="28"/>
        </w:rPr>
        <w:t xml:space="preserve">   Способ </w:t>
      </w:r>
      <w:r>
        <w:rPr>
          <w:rFonts w:ascii="Times New Roman" w:hAnsi="Times New Roman" w:cs="Times New Roman"/>
          <w:b/>
          <w:sz w:val="28"/>
          <w:szCs w:val="28"/>
        </w:rPr>
        <w:t>передвижения</w:t>
      </w:r>
      <w:r w:rsidRPr="007F352F">
        <w:rPr>
          <w:rFonts w:ascii="Times New Roman" w:hAnsi="Times New Roman" w:cs="Times New Roman"/>
          <w:b/>
          <w:sz w:val="28"/>
          <w:szCs w:val="28"/>
        </w:rPr>
        <w:t xml:space="preserve"> по маршруту:</w:t>
      </w:r>
      <w:r>
        <w:rPr>
          <w:rFonts w:ascii="Times New Roman" w:hAnsi="Times New Roman" w:cs="Times New Roman"/>
          <w:b/>
          <w:sz w:val="28"/>
          <w:szCs w:val="28"/>
        </w:rPr>
        <w:t xml:space="preserve"> </w:t>
      </w:r>
      <w:r w:rsidRPr="007F352F">
        <w:rPr>
          <w:rFonts w:ascii="Times New Roman" w:hAnsi="Times New Roman" w:cs="Times New Roman"/>
          <w:sz w:val="28"/>
          <w:szCs w:val="28"/>
        </w:rPr>
        <w:t xml:space="preserve">передвижение на автобусе с </w:t>
      </w:r>
      <w:proofErr w:type="gramStart"/>
      <w:r w:rsidRPr="007F352F">
        <w:rPr>
          <w:rFonts w:ascii="Times New Roman" w:hAnsi="Times New Roman" w:cs="Times New Roman"/>
          <w:sz w:val="28"/>
          <w:szCs w:val="28"/>
        </w:rPr>
        <w:t>остановками  на</w:t>
      </w:r>
      <w:proofErr w:type="gramEnd"/>
      <w:r w:rsidRPr="007F352F">
        <w:rPr>
          <w:rFonts w:ascii="Times New Roman" w:hAnsi="Times New Roman" w:cs="Times New Roman"/>
          <w:sz w:val="28"/>
          <w:szCs w:val="28"/>
        </w:rPr>
        <w:t xml:space="preserve"> местах экскурсионных объектов</w:t>
      </w:r>
      <w:r>
        <w:rPr>
          <w:rFonts w:ascii="Times New Roman" w:hAnsi="Times New Roman" w:cs="Times New Roman"/>
          <w:sz w:val="28"/>
          <w:szCs w:val="28"/>
        </w:rPr>
        <w:t>.</w:t>
      </w:r>
    </w:p>
    <w:p w:rsidR="003344A6" w:rsidRDefault="00D04807" w:rsidP="007F352F">
      <w:pPr>
        <w:spacing w:after="0"/>
        <w:ind w:left="-284"/>
        <w:jc w:val="both"/>
        <w:rPr>
          <w:rFonts w:ascii="Times New Roman" w:hAnsi="Times New Roman" w:cs="Times New Roman"/>
          <w:b/>
          <w:sz w:val="28"/>
          <w:szCs w:val="28"/>
        </w:rPr>
      </w:pPr>
      <w:r>
        <w:rPr>
          <w:rFonts w:ascii="Times New Roman" w:hAnsi="Times New Roman" w:cs="Times New Roman"/>
          <w:b/>
          <w:sz w:val="28"/>
          <w:szCs w:val="28"/>
        </w:rPr>
        <w:t>Маршрут экскурсии:</w:t>
      </w:r>
    </w:p>
    <w:p w:rsidR="00D04807" w:rsidRPr="00D04807" w:rsidRDefault="00D04807" w:rsidP="007F352F">
      <w:pPr>
        <w:pStyle w:val="a3"/>
        <w:spacing w:after="0"/>
        <w:ind w:left="-284"/>
        <w:jc w:val="both"/>
        <w:rPr>
          <w:rFonts w:ascii="Times New Roman" w:hAnsi="Times New Roman" w:cs="Times New Roman"/>
          <w:sz w:val="28"/>
          <w:szCs w:val="28"/>
        </w:rPr>
      </w:pPr>
      <w:r>
        <w:rPr>
          <w:rFonts w:ascii="Times New Roman" w:hAnsi="Times New Roman" w:cs="Times New Roman"/>
          <w:sz w:val="28"/>
          <w:szCs w:val="28"/>
        </w:rPr>
        <w:t>1.</w:t>
      </w:r>
      <w:r w:rsidRPr="00D04807">
        <w:rPr>
          <w:rFonts w:ascii="Times New Roman" w:hAnsi="Times New Roman" w:cs="Times New Roman"/>
          <w:sz w:val="28"/>
          <w:szCs w:val="28"/>
        </w:rPr>
        <w:t>Город Минск, Октябрьская площадь. Знак: начало дорог Беларуси.</w:t>
      </w:r>
    </w:p>
    <w:p w:rsidR="007437C4" w:rsidRDefault="007437C4" w:rsidP="007F352F">
      <w:pPr>
        <w:spacing w:after="0"/>
        <w:ind w:left="-284"/>
        <w:jc w:val="both"/>
        <w:rPr>
          <w:rFonts w:ascii="Times New Roman" w:hAnsi="Times New Roman" w:cs="Times New Roman"/>
          <w:sz w:val="28"/>
          <w:szCs w:val="28"/>
        </w:rPr>
      </w:pPr>
      <w:r>
        <w:rPr>
          <w:rFonts w:ascii="Times New Roman" w:hAnsi="Times New Roman" w:cs="Times New Roman"/>
          <w:sz w:val="28"/>
          <w:szCs w:val="28"/>
        </w:rPr>
        <w:t>2.Игуменский тракт.</w:t>
      </w:r>
    </w:p>
    <w:p w:rsidR="00EE446C" w:rsidRDefault="00D04807" w:rsidP="007F352F">
      <w:pPr>
        <w:spacing w:after="0"/>
        <w:ind w:left="-284"/>
        <w:jc w:val="both"/>
        <w:rPr>
          <w:rFonts w:ascii="Times New Roman" w:hAnsi="Times New Roman" w:cs="Times New Roman"/>
          <w:sz w:val="28"/>
          <w:szCs w:val="28"/>
        </w:rPr>
      </w:pPr>
      <w:r>
        <w:rPr>
          <w:rFonts w:ascii="Times New Roman" w:hAnsi="Times New Roman" w:cs="Times New Roman"/>
          <w:sz w:val="28"/>
          <w:szCs w:val="28"/>
        </w:rPr>
        <w:t>3</w:t>
      </w:r>
      <w:r w:rsidR="00EE446C">
        <w:rPr>
          <w:rFonts w:ascii="Times New Roman" w:hAnsi="Times New Roman" w:cs="Times New Roman"/>
          <w:sz w:val="28"/>
          <w:szCs w:val="28"/>
        </w:rPr>
        <w:t xml:space="preserve">.Музей «Пространство Хаима </w:t>
      </w:r>
      <w:proofErr w:type="spellStart"/>
      <w:r w:rsidR="00EE446C">
        <w:rPr>
          <w:rFonts w:ascii="Times New Roman" w:hAnsi="Times New Roman" w:cs="Times New Roman"/>
          <w:sz w:val="28"/>
          <w:szCs w:val="28"/>
        </w:rPr>
        <w:t>Сутина</w:t>
      </w:r>
      <w:proofErr w:type="spellEnd"/>
      <w:r w:rsidR="00EE446C">
        <w:rPr>
          <w:rFonts w:ascii="Times New Roman" w:hAnsi="Times New Roman" w:cs="Times New Roman"/>
          <w:sz w:val="28"/>
          <w:szCs w:val="28"/>
        </w:rPr>
        <w:t>» (экскурсия + кофе-брейк)</w:t>
      </w:r>
    </w:p>
    <w:p w:rsidR="00EE446C" w:rsidRDefault="00EE446C" w:rsidP="007F352F">
      <w:pPr>
        <w:spacing w:after="0"/>
        <w:ind w:left="-284"/>
        <w:jc w:val="both"/>
        <w:rPr>
          <w:rFonts w:ascii="Times New Roman" w:hAnsi="Times New Roman" w:cs="Times New Roman"/>
          <w:sz w:val="28"/>
          <w:szCs w:val="28"/>
        </w:rPr>
      </w:pPr>
      <w:r>
        <w:rPr>
          <w:rFonts w:ascii="Times New Roman" w:hAnsi="Times New Roman" w:cs="Times New Roman"/>
          <w:sz w:val="28"/>
          <w:szCs w:val="28"/>
        </w:rPr>
        <w:t>4. Музей Станислава Монюшко.</w:t>
      </w:r>
    </w:p>
    <w:p w:rsidR="00EE446C" w:rsidRPr="00D04807" w:rsidRDefault="00EE446C" w:rsidP="007F352F">
      <w:pPr>
        <w:spacing w:after="0"/>
        <w:ind w:left="-284"/>
        <w:jc w:val="both"/>
        <w:rPr>
          <w:rFonts w:ascii="Times New Roman" w:hAnsi="Times New Roman" w:cs="Times New Roman"/>
          <w:sz w:val="28"/>
          <w:szCs w:val="28"/>
        </w:rPr>
      </w:pPr>
      <w:r>
        <w:rPr>
          <w:rFonts w:ascii="Times New Roman" w:hAnsi="Times New Roman" w:cs="Times New Roman"/>
          <w:sz w:val="28"/>
          <w:szCs w:val="28"/>
        </w:rPr>
        <w:t>5.Экскурсия по дворцово-парковому комплексу</w:t>
      </w:r>
    </w:p>
    <w:p w:rsidR="008D4FF5" w:rsidRDefault="00EE446C" w:rsidP="007F352F">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5.Посещение валяльно-войлочной фабрики </w:t>
      </w:r>
      <w:r w:rsidR="008D4FF5">
        <w:rPr>
          <w:rFonts w:ascii="Times New Roman" w:hAnsi="Times New Roman" w:cs="Times New Roman"/>
          <w:sz w:val="28"/>
          <w:szCs w:val="28"/>
        </w:rPr>
        <w:t>и магазина сувенирной продукции (промышленный туризм).</w:t>
      </w:r>
    </w:p>
    <w:p w:rsidR="00EE446C" w:rsidRDefault="008D4FF5" w:rsidP="007F352F">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EE446C">
        <w:rPr>
          <w:rFonts w:ascii="Times New Roman" w:hAnsi="Times New Roman" w:cs="Times New Roman"/>
          <w:sz w:val="28"/>
          <w:szCs w:val="28"/>
        </w:rPr>
        <w:t xml:space="preserve">6. </w:t>
      </w:r>
      <w:r w:rsidR="007437C4">
        <w:rPr>
          <w:rFonts w:ascii="Times New Roman" w:hAnsi="Times New Roman" w:cs="Times New Roman"/>
          <w:sz w:val="28"/>
          <w:szCs w:val="28"/>
        </w:rPr>
        <w:t xml:space="preserve">Посещение храма Святого </w:t>
      </w:r>
      <w:r w:rsidR="00DC4ACC">
        <w:rPr>
          <w:rFonts w:ascii="Times New Roman" w:hAnsi="Times New Roman" w:cs="Times New Roman"/>
          <w:sz w:val="28"/>
          <w:szCs w:val="28"/>
        </w:rPr>
        <w:t>Георгия Победоносца.</w:t>
      </w:r>
    </w:p>
    <w:p w:rsidR="00EE446C" w:rsidRDefault="008D4FF5" w:rsidP="007F352F">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DC4ACC">
        <w:rPr>
          <w:rFonts w:ascii="Times New Roman" w:hAnsi="Times New Roman" w:cs="Times New Roman"/>
          <w:sz w:val="28"/>
          <w:szCs w:val="28"/>
        </w:rPr>
        <w:t>7. Экскурсия в музей</w:t>
      </w:r>
      <w:r w:rsidR="00BD1513">
        <w:rPr>
          <w:rFonts w:ascii="Times New Roman" w:hAnsi="Times New Roman" w:cs="Times New Roman"/>
          <w:sz w:val="28"/>
          <w:szCs w:val="28"/>
        </w:rPr>
        <w:t xml:space="preserve"> «История мануфактуры Беларуси» (обед по договоренности)</w:t>
      </w:r>
    </w:p>
    <w:p w:rsidR="003344A6" w:rsidRDefault="004D1F5F" w:rsidP="007F352F">
      <w:pPr>
        <w:spacing w:after="0"/>
        <w:ind w:left="-284"/>
        <w:jc w:val="both"/>
        <w:rPr>
          <w:rFonts w:ascii="Times New Roman" w:hAnsi="Times New Roman" w:cs="Times New Roman"/>
          <w:sz w:val="28"/>
          <w:szCs w:val="28"/>
        </w:rPr>
      </w:pPr>
      <w:r>
        <w:rPr>
          <w:rFonts w:ascii="Times New Roman" w:hAnsi="Times New Roman" w:cs="Times New Roman"/>
          <w:sz w:val="28"/>
          <w:szCs w:val="28"/>
        </w:rPr>
        <w:t>8</w:t>
      </w:r>
      <w:r w:rsidR="00DC4ACC">
        <w:rPr>
          <w:rFonts w:ascii="Times New Roman" w:hAnsi="Times New Roman" w:cs="Times New Roman"/>
          <w:sz w:val="28"/>
          <w:szCs w:val="28"/>
        </w:rPr>
        <w:t>.</w:t>
      </w:r>
      <w:r w:rsidR="0079674D">
        <w:rPr>
          <w:rFonts w:ascii="Times New Roman" w:hAnsi="Times New Roman" w:cs="Times New Roman"/>
          <w:sz w:val="28"/>
          <w:szCs w:val="28"/>
        </w:rPr>
        <w:t xml:space="preserve"> Посещение ОАО «Рыбхоз Волма» (производственный туризм)</w:t>
      </w:r>
      <w:r w:rsidR="008D4FF5">
        <w:rPr>
          <w:rFonts w:ascii="Times New Roman" w:hAnsi="Times New Roman" w:cs="Times New Roman"/>
          <w:sz w:val="28"/>
          <w:szCs w:val="28"/>
        </w:rPr>
        <w:t>.</w:t>
      </w:r>
    </w:p>
    <w:p w:rsidR="008D4FF5" w:rsidRDefault="004D1F5F" w:rsidP="007F352F">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9</w:t>
      </w:r>
      <w:r w:rsidR="008D4FF5">
        <w:rPr>
          <w:rFonts w:ascii="Times New Roman" w:hAnsi="Times New Roman" w:cs="Times New Roman"/>
          <w:sz w:val="28"/>
          <w:szCs w:val="28"/>
        </w:rPr>
        <w:t>.г.Червень.Обзорная экскурсия.</w:t>
      </w:r>
    </w:p>
    <w:p w:rsidR="008D4FF5" w:rsidRDefault="004D1F5F" w:rsidP="007F352F">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10</w:t>
      </w:r>
      <w:r w:rsidR="008D4FF5">
        <w:rPr>
          <w:rFonts w:ascii="Times New Roman" w:hAnsi="Times New Roman" w:cs="Times New Roman"/>
          <w:sz w:val="28"/>
          <w:szCs w:val="28"/>
        </w:rPr>
        <w:t>. Посещение Музея космонавтики.</w:t>
      </w:r>
    </w:p>
    <w:p w:rsidR="008D4FF5" w:rsidRDefault="004D1F5F" w:rsidP="007F352F">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11</w:t>
      </w:r>
      <w:r w:rsidR="008D4FF5">
        <w:rPr>
          <w:rFonts w:ascii="Times New Roman" w:hAnsi="Times New Roman" w:cs="Times New Roman"/>
          <w:sz w:val="28"/>
          <w:szCs w:val="28"/>
        </w:rPr>
        <w:t>.Посещение ГУ «</w:t>
      </w:r>
      <w:proofErr w:type="spellStart"/>
      <w:r w:rsidR="008D4FF5">
        <w:rPr>
          <w:rFonts w:ascii="Times New Roman" w:hAnsi="Times New Roman" w:cs="Times New Roman"/>
          <w:sz w:val="28"/>
          <w:szCs w:val="28"/>
        </w:rPr>
        <w:t>Червенский</w:t>
      </w:r>
      <w:proofErr w:type="spellEnd"/>
      <w:r w:rsidR="008D4FF5">
        <w:rPr>
          <w:rFonts w:ascii="Times New Roman" w:hAnsi="Times New Roman" w:cs="Times New Roman"/>
          <w:sz w:val="28"/>
          <w:szCs w:val="28"/>
        </w:rPr>
        <w:t xml:space="preserve"> районный кра</w:t>
      </w:r>
      <w:r w:rsidR="001478DD">
        <w:rPr>
          <w:rFonts w:ascii="Times New Roman" w:hAnsi="Times New Roman" w:cs="Times New Roman"/>
          <w:sz w:val="28"/>
          <w:szCs w:val="28"/>
        </w:rPr>
        <w:t>е</w:t>
      </w:r>
      <w:r w:rsidR="008D4FF5">
        <w:rPr>
          <w:rFonts w:ascii="Times New Roman" w:hAnsi="Times New Roman" w:cs="Times New Roman"/>
          <w:sz w:val="28"/>
          <w:szCs w:val="28"/>
        </w:rPr>
        <w:t>ведческий музей».</w:t>
      </w:r>
    </w:p>
    <w:p w:rsidR="007F352F" w:rsidRPr="00804DCC" w:rsidRDefault="007F352F" w:rsidP="007F352F">
      <w:pPr>
        <w:spacing w:after="0"/>
        <w:ind w:left="-284"/>
        <w:jc w:val="both"/>
        <w:rPr>
          <w:rFonts w:ascii="Times New Roman" w:hAnsi="Times New Roman" w:cs="Times New Roman"/>
          <w:sz w:val="28"/>
          <w:szCs w:val="28"/>
        </w:rPr>
      </w:pPr>
    </w:p>
    <w:p w:rsidR="00804DCC" w:rsidRPr="00BD1513" w:rsidRDefault="003344A6" w:rsidP="00BD1513">
      <w:pPr>
        <w:ind w:left="-284"/>
        <w:jc w:val="both"/>
        <w:rPr>
          <w:rFonts w:ascii="Times New Roman" w:hAnsi="Times New Roman" w:cs="Times New Roman"/>
          <w:sz w:val="28"/>
          <w:szCs w:val="28"/>
        </w:rPr>
      </w:pPr>
      <w:r w:rsidRPr="00804DCC">
        <w:rPr>
          <w:rFonts w:ascii="Times New Roman" w:hAnsi="Times New Roman" w:cs="Times New Roman"/>
          <w:b/>
          <w:sz w:val="28"/>
          <w:szCs w:val="28"/>
        </w:rPr>
        <w:t>Тип экскурсии</w:t>
      </w:r>
      <w:r w:rsidR="00804DCC" w:rsidRPr="00804DCC">
        <w:rPr>
          <w:rFonts w:ascii="Times New Roman" w:hAnsi="Times New Roman" w:cs="Times New Roman"/>
          <w:b/>
          <w:sz w:val="28"/>
          <w:szCs w:val="28"/>
        </w:rPr>
        <w:t>:</w:t>
      </w:r>
      <w:r w:rsidR="00804DCC" w:rsidRPr="00804DCC">
        <w:rPr>
          <w:rFonts w:ascii="Times New Roman" w:hAnsi="Times New Roman" w:cs="Times New Roman"/>
          <w:sz w:val="28"/>
          <w:szCs w:val="28"/>
        </w:rPr>
        <w:t xml:space="preserve"> познавательно</w:t>
      </w:r>
      <w:r w:rsidR="00804DCC">
        <w:rPr>
          <w:rFonts w:ascii="Times New Roman" w:hAnsi="Times New Roman" w:cs="Times New Roman"/>
          <w:b/>
          <w:sz w:val="28"/>
          <w:szCs w:val="28"/>
        </w:rPr>
        <w:t>-</w:t>
      </w:r>
      <w:r w:rsidR="00804DCC" w:rsidRPr="00804DCC">
        <w:rPr>
          <w:rFonts w:ascii="Times New Roman" w:hAnsi="Times New Roman" w:cs="Times New Roman"/>
          <w:sz w:val="28"/>
          <w:szCs w:val="28"/>
        </w:rPr>
        <w:t>историческая</w:t>
      </w:r>
    </w:p>
    <w:p w:rsidR="00804DCC" w:rsidRDefault="008D4FF5" w:rsidP="007F352F">
      <w:pPr>
        <w:ind w:left="-284"/>
        <w:jc w:val="both"/>
        <w:rPr>
          <w:rFonts w:ascii="Times New Roman" w:hAnsi="Times New Roman" w:cs="Times New Roman"/>
          <w:sz w:val="28"/>
          <w:szCs w:val="28"/>
        </w:rPr>
      </w:pPr>
      <w:r>
        <w:rPr>
          <w:rFonts w:ascii="Times New Roman" w:hAnsi="Times New Roman" w:cs="Times New Roman"/>
          <w:b/>
          <w:sz w:val="28"/>
          <w:szCs w:val="28"/>
        </w:rPr>
        <w:t xml:space="preserve"> </w:t>
      </w:r>
      <w:r w:rsidR="00804DCC" w:rsidRPr="00804DCC">
        <w:rPr>
          <w:rFonts w:ascii="Times New Roman" w:hAnsi="Times New Roman" w:cs="Times New Roman"/>
          <w:b/>
          <w:sz w:val="28"/>
          <w:szCs w:val="28"/>
        </w:rPr>
        <w:t>Продолжительность экскурсии:</w:t>
      </w:r>
      <w:r w:rsidR="00804DCC">
        <w:rPr>
          <w:rFonts w:ascii="Times New Roman" w:hAnsi="Times New Roman" w:cs="Times New Roman"/>
          <w:sz w:val="28"/>
          <w:szCs w:val="28"/>
        </w:rPr>
        <w:t xml:space="preserve"> </w:t>
      </w:r>
      <w:r w:rsidR="00382E9E">
        <w:rPr>
          <w:rFonts w:ascii="Times New Roman" w:hAnsi="Times New Roman" w:cs="Times New Roman"/>
          <w:sz w:val="28"/>
          <w:szCs w:val="28"/>
        </w:rPr>
        <w:t>6,</w:t>
      </w:r>
      <w:r w:rsidR="00804DCC">
        <w:rPr>
          <w:rFonts w:ascii="Times New Roman" w:hAnsi="Times New Roman" w:cs="Times New Roman"/>
          <w:sz w:val="28"/>
          <w:szCs w:val="28"/>
        </w:rPr>
        <w:t xml:space="preserve">5 часов </w:t>
      </w:r>
    </w:p>
    <w:p w:rsidR="00E26E3E" w:rsidRDefault="007F352F" w:rsidP="00E26E3E">
      <w:pPr>
        <w:ind w:left="-284"/>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804DCC" w:rsidRPr="00804DCC">
        <w:rPr>
          <w:rFonts w:ascii="Times New Roman" w:hAnsi="Times New Roman" w:cs="Times New Roman"/>
          <w:b/>
          <w:sz w:val="28"/>
          <w:szCs w:val="28"/>
        </w:rPr>
        <w:t xml:space="preserve">Возраст участников: </w:t>
      </w:r>
      <w:r w:rsidR="008D4FF5">
        <w:rPr>
          <w:rFonts w:ascii="Times New Roman" w:hAnsi="Times New Roman" w:cs="Times New Roman"/>
          <w:sz w:val="28"/>
          <w:szCs w:val="28"/>
        </w:rPr>
        <w:t>от 14</w:t>
      </w:r>
      <w:r w:rsidR="00804DCC" w:rsidRPr="00804DCC">
        <w:rPr>
          <w:rFonts w:ascii="Times New Roman" w:hAnsi="Times New Roman" w:cs="Times New Roman"/>
          <w:sz w:val="28"/>
          <w:szCs w:val="28"/>
        </w:rPr>
        <w:t xml:space="preserve"> лет и старше</w:t>
      </w:r>
    </w:p>
    <w:p w:rsidR="0079674D" w:rsidRPr="007F352F" w:rsidRDefault="00E26E3E" w:rsidP="00E26E3E">
      <w:pPr>
        <w:spacing w:after="0"/>
        <w:ind w:left="-284"/>
        <w:jc w:val="both"/>
        <w:rPr>
          <w:rFonts w:ascii="Times New Roman" w:hAnsi="Times New Roman" w:cs="Times New Roman"/>
          <w:sz w:val="28"/>
          <w:szCs w:val="28"/>
        </w:rPr>
      </w:pPr>
      <w:r>
        <w:rPr>
          <w:rFonts w:ascii="Times New Roman" w:hAnsi="Times New Roman" w:cs="Times New Roman"/>
          <w:b/>
          <w:sz w:val="28"/>
          <w:szCs w:val="28"/>
        </w:rPr>
        <w:t xml:space="preserve"> </w:t>
      </w:r>
      <w:r w:rsidRPr="00410F36">
        <w:rPr>
          <w:rFonts w:ascii="Times New Roman" w:hAnsi="Times New Roman" w:cs="Times New Roman"/>
          <w:b/>
          <w:sz w:val="28"/>
          <w:szCs w:val="28"/>
          <w:shd w:val="clear" w:color="auto" w:fill="FFFFFF"/>
        </w:rPr>
        <w:t>Содержание экскурсии:</w:t>
      </w:r>
      <w:r w:rsidRPr="007A5138">
        <w:rPr>
          <w:rFonts w:ascii="Times New Roman" w:eastAsia="Times New Roman" w:hAnsi="Times New Roman"/>
          <w:b/>
          <w:sz w:val="28"/>
          <w:szCs w:val="28"/>
          <w:lang w:eastAsia="be-BY"/>
        </w:rPr>
        <w:t xml:space="preserve"> </w:t>
      </w:r>
      <w:r>
        <w:rPr>
          <w:rFonts w:ascii="Times New Roman" w:hAnsi="Times New Roman" w:cs="Times New Roman"/>
          <w:sz w:val="28"/>
          <w:szCs w:val="28"/>
        </w:rPr>
        <w:t>п</w:t>
      </w:r>
      <w:r w:rsidR="007F352F" w:rsidRPr="007F352F">
        <w:rPr>
          <w:rFonts w:ascii="Times New Roman" w:hAnsi="Times New Roman" w:cs="Times New Roman"/>
          <w:sz w:val="28"/>
          <w:szCs w:val="28"/>
        </w:rPr>
        <w:t>ознава</w:t>
      </w:r>
      <w:r w:rsidR="00BD1513">
        <w:rPr>
          <w:rFonts w:ascii="Times New Roman" w:hAnsi="Times New Roman" w:cs="Times New Roman"/>
          <w:sz w:val="28"/>
          <w:szCs w:val="28"/>
        </w:rPr>
        <w:t xml:space="preserve">тельно-историческая </w:t>
      </w:r>
      <w:proofErr w:type="gramStart"/>
      <w:r w:rsidR="00BD1513">
        <w:rPr>
          <w:rFonts w:ascii="Times New Roman" w:hAnsi="Times New Roman" w:cs="Times New Roman"/>
          <w:sz w:val="28"/>
          <w:szCs w:val="28"/>
        </w:rPr>
        <w:t xml:space="preserve">экскурсия </w:t>
      </w:r>
      <w:r w:rsidR="008D4FF5" w:rsidRPr="007F352F">
        <w:rPr>
          <w:rFonts w:ascii="Times New Roman" w:hAnsi="Times New Roman" w:cs="Times New Roman"/>
          <w:sz w:val="28"/>
          <w:szCs w:val="28"/>
        </w:rPr>
        <w:t xml:space="preserve"> </w:t>
      </w:r>
      <w:r w:rsidR="007F352F">
        <w:rPr>
          <w:rFonts w:ascii="Times New Roman" w:hAnsi="Times New Roman" w:cs="Times New Roman"/>
          <w:sz w:val="28"/>
          <w:szCs w:val="28"/>
        </w:rPr>
        <w:t>«</w:t>
      </w:r>
      <w:proofErr w:type="gramEnd"/>
      <w:r w:rsidR="007F352F">
        <w:rPr>
          <w:rFonts w:ascii="Times New Roman" w:hAnsi="Times New Roman" w:cs="Times New Roman"/>
          <w:sz w:val="28"/>
          <w:szCs w:val="28"/>
        </w:rPr>
        <w:t>П</w:t>
      </w:r>
      <w:r w:rsidR="007E6843">
        <w:rPr>
          <w:rFonts w:ascii="Times New Roman" w:hAnsi="Times New Roman" w:cs="Times New Roman"/>
          <w:sz w:val="28"/>
          <w:szCs w:val="28"/>
        </w:rPr>
        <w:t>утешествие п</w:t>
      </w:r>
      <w:r w:rsidR="007F352F">
        <w:rPr>
          <w:rFonts w:ascii="Times New Roman" w:hAnsi="Times New Roman" w:cs="Times New Roman"/>
          <w:sz w:val="28"/>
          <w:szCs w:val="28"/>
        </w:rPr>
        <w:t xml:space="preserve">о </w:t>
      </w:r>
      <w:r>
        <w:rPr>
          <w:rFonts w:ascii="Times New Roman" w:hAnsi="Times New Roman" w:cs="Times New Roman"/>
          <w:sz w:val="28"/>
          <w:szCs w:val="28"/>
        </w:rPr>
        <w:t xml:space="preserve">  </w:t>
      </w:r>
      <w:r>
        <w:rPr>
          <w:rFonts w:ascii="Times New Roman" w:hAnsi="Times New Roman" w:cs="Times New Roman"/>
          <w:b/>
          <w:sz w:val="28"/>
          <w:szCs w:val="28"/>
          <w:shd w:val="clear" w:color="auto" w:fill="FFFFFF"/>
        </w:rPr>
        <w:t xml:space="preserve"> </w:t>
      </w:r>
      <w:r>
        <w:rPr>
          <w:rFonts w:ascii="Times New Roman" w:hAnsi="Times New Roman" w:cs="Times New Roman"/>
          <w:sz w:val="28"/>
          <w:szCs w:val="28"/>
        </w:rPr>
        <w:t xml:space="preserve"> </w:t>
      </w:r>
      <w:r w:rsidR="007F352F">
        <w:rPr>
          <w:rFonts w:ascii="Times New Roman" w:hAnsi="Times New Roman" w:cs="Times New Roman"/>
          <w:sz w:val="28"/>
          <w:szCs w:val="28"/>
        </w:rPr>
        <w:t xml:space="preserve">Игуменскому тракту» познакомит с культурным и историческим наследием </w:t>
      </w:r>
      <w:r>
        <w:rPr>
          <w:rFonts w:ascii="Times New Roman" w:hAnsi="Times New Roman" w:cs="Times New Roman"/>
          <w:sz w:val="28"/>
          <w:szCs w:val="28"/>
        </w:rPr>
        <w:t xml:space="preserve">      </w:t>
      </w:r>
      <w:r w:rsidR="007F352F">
        <w:rPr>
          <w:rFonts w:ascii="Times New Roman" w:hAnsi="Times New Roman" w:cs="Times New Roman"/>
          <w:sz w:val="28"/>
          <w:szCs w:val="28"/>
        </w:rPr>
        <w:t xml:space="preserve">земляков, позволит участникам экскурсии осознать свою причастность к истории малой родины, а через нее к истории района, города, страны. Материал экскурсии будет </w:t>
      </w:r>
      <w:proofErr w:type="gramStart"/>
      <w:r w:rsidR="007F352F">
        <w:rPr>
          <w:rFonts w:ascii="Times New Roman" w:hAnsi="Times New Roman" w:cs="Times New Roman"/>
          <w:sz w:val="28"/>
          <w:szCs w:val="28"/>
        </w:rPr>
        <w:t xml:space="preserve">способствовать </w:t>
      </w:r>
      <w:r w:rsidR="006918BD">
        <w:rPr>
          <w:rFonts w:ascii="Times New Roman" w:hAnsi="Times New Roman" w:cs="Times New Roman"/>
          <w:sz w:val="28"/>
          <w:szCs w:val="28"/>
        </w:rPr>
        <w:t xml:space="preserve"> углублению</w:t>
      </w:r>
      <w:proofErr w:type="gramEnd"/>
      <w:r w:rsidR="006918BD">
        <w:rPr>
          <w:rFonts w:ascii="Times New Roman" w:hAnsi="Times New Roman" w:cs="Times New Roman"/>
          <w:sz w:val="28"/>
          <w:szCs w:val="28"/>
        </w:rPr>
        <w:t xml:space="preserve"> и расширению интеллектуальных и познавательных возможностей экскурсантов.</w:t>
      </w:r>
    </w:p>
    <w:p w:rsidR="00E26E3E" w:rsidRDefault="00E26E3E" w:rsidP="00E26E3E">
      <w:pPr>
        <w:spacing w:after="0"/>
        <w:jc w:val="both"/>
        <w:rPr>
          <w:rFonts w:ascii="Times New Roman" w:hAnsi="Times New Roman" w:cs="Times New Roman"/>
          <w:b/>
          <w:sz w:val="28"/>
          <w:szCs w:val="28"/>
          <w:shd w:val="clear" w:color="auto" w:fill="FFFFFF"/>
        </w:rPr>
      </w:pPr>
      <w:r w:rsidRPr="007A5138">
        <w:rPr>
          <w:rFonts w:ascii="Times New Roman" w:hAnsi="Times New Roman" w:cs="Times New Roman"/>
          <w:b/>
          <w:sz w:val="28"/>
          <w:szCs w:val="28"/>
          <w:shd w:val="clear" w:color="auto" w:fill="FFFFFF"/>
        </w:rPr>
        <w:t>Общие методические указания:</w:t>
      </w:r>
    </w:p>
    <w:p w:rsidR="00E26E3E" w:rsidRPr="00E26E3E" w:rsidRDefault="00E26E3E" w:rsidP="00E26E3E">
      <w:pPr>
        <w:pStyle w:val="a3"/>
        <w:numPr>
          <w:ilvl w:val="0"/>
          <w:numId w:val="10"/>
        </w:numPr>
        <w:spacing w:after="0"/>
        <w:jc w:val="both"/>
        <w:rPr>
          <w:rFonts w:ascii="Times New Roman" w:hAnsi="Times New Roman" w:cs="Times New Roman"/>
          <w:sz w:val="28"/>
          <w:szCs w:val="28"/>
          <w:shd w:val="clear" w:color="auto" w:fill="FFFFFF"/>
        </w:rPr>
      </w:pPr>
      <w:r w:rsidRPr="00E26E3E">
        <w:rPr>
          <w:rFonts w:ascii="Times New Roman" w:hAnsi="Times New Roman" w:cs="Times New Roman"/>
          <w:sz w:val="28"/>
          <w:szCs w:val="28"/>
          <w:shd w:val="clear" w:color="auto" w:fill="FFFFFF"/>
        </w:rPr>
        <w:t xml:space="preserve">экскурсовод должен быть в курсе тех событий, которые происходили и </w:t>
      </w:r>
      <w:proofErr w:type="gramStart"/>
      <w:r w:rsidRPr="00E26E3E">
        <w:rPr>
          <w:rFonts w:ascii="Times New Roman" w:hAnsi="Times New Roman" w:cs="Times New Roman"/>
          <w:sz w:val="28"/>
          <w:szCs w:val="28"/>
          <w:shd w:val="clear" w:color="auto" w:fill="FFFFFF"/>
        </w:rPr>
        <w:t>происходят  на</w:t>
      </w:r>
      <w:proofErr w:type="gramEnd"/>
      <w:r w:rsidRPr="00E26E3E">
        <w:rPr>
          <w:rFonts w:ascii="Times New Roman" w:hAnsi="Times New Roman" w:cs="Times New Roman"/>
          <w:sz w:val="28"/>
          <w:szCs w:val="28"/>
          <w:shd w:val="clear" w:color="auto" w:fill="FFFFFF"/>
        </w:rPr>
        <w:t xml:space="preserve"> территории поселка и города Червеня;</w:t>
      </w:r>
    </w:p>
    <w:p w:rsidR="00E26E3E" w:rsidRPr="00E26E3E" w:rsidRDefault="00E26E3E" w:rsidP="00E26E3E">
      <w:pPr>
        <w:pStyle w:val="a3"/>
        <w:numPr>
          <w:ilvl w:val="0"/>
          <w:numId w:val="10"/>
        </w:numPr>
        <w:spacing w:after="0"/>
        <w:jc w:val="both"/>
        <w:rPr>
          <w:rFonts w:ascii="Times New Roman" w:hAnsi="Times New Roman" w:cs="Times New Roman"/>
          <w:sz w:val="28"/>
          <w:szCs w:val="28"/>
          <w:shd w:val="clear" w:color="auto" w:fill="FFFFFF"/>
        </w:rPr>
      </w:pPr>
      <w:r w:rsidRPr="00E26E3E">
        <w:rPr>
          <w:rFonts w:ascii="Times New Roman" w:hAnsi="Times New Roman" w:cs="Times New Roman"/>
          <w:sz w:val="28"/>
          <w:szCs w:val="28"/>
          <w:shd w:val="clear" w:color="auto" w:fill="FFFFFF"/>
        </w:rPr>
        <w:t>использовать документальные материалы, следить за событиями в средствах массовой информации;</w:t>
      </w:r>
    </w:p>
    <w:p w:rsidR="00E26E3E" w:rsidRPr="00E26E3E" w:rsidRDefault="00E26E3E" w:rsidP="00E26E3E">
      <w:pPr>
        <w:pStyle w:val="a3"/>
        <w:numPr>
          <w:ilvl w:val="0"/>
          <w:numId w:val="10"/>
        </w:numPr>
        <w:spacing w:after="0"/>
        <w:jc w:val="both"/>
        <w:rPr>
          <w:rFonts w:ascii="Times New Roman" w:hAnsi="Times New Roman" w:cs="Times New Roman"/>
          <w:sz w:val="28"/>
          <w:szCs w:val="28"/>
          <w:shd w:val="clear" w:color="auto" w:fill="FFFFFF"/>
        </w:rPr>
      </w:pPr>
      <w:r w:rsidRPr="00E26E3E">
        <w:rPr>
          <w:rFonts w:ascii="Times New Roman" w:hAnsi="Times New Roman" w:cs="Times New Roman"/>
          <w:sz w:val="28"/>
          <w:szCs w:val="28"/>
          <w:shd w:val="clear" w:color="auto" w:fill="FFFFFF"/>
        </w:rPr>
        <w:t>экскурсию проводить с учетом возрастных особенностей участников экскурсии;</w:t>
      </w:r>
    </w:p>
    <w:p w:rsidR="00E26E3E" w:rsidRPr="00E26E3E" w:rsidRDefault="00E26E3E" w:rsidP="00E26E3E">
      <w:pPr>
        <w:pStyle w:val="a3"/>
        <w:numPr>
          <w:ilvl w:val="0"/>
          <w:numId w:val="10"/>
        </w:numPr>
        <w:spacing w:after="0"/>
        <w:jc w:val="both"/>
        <w:rPr>
          <w:rFonts w:ascii="Times New Roman" w:hAnsi="Times New Roman" w:cs="Times New Roman"/>
          <w:sz w:val="28"/>
          <w:szCs w:val="28"/>
          <w:shd w:val="clear" w:color="auto" w:fill="FFFFFF"/>
        </w:rPr>
      </w:pPr>
      <w:r w:rsidRPr="00E26E3E">
        <w:rPr>
          <w:rFonts w:ascii="Times New Roman" w:hAnsi="Times New Roman" w:cs="Times New Roman"/>
          <w:sz w:val="28"/>
          <w:szCs w:val="28"/>
          <w:shd w:val="clear" w:color="auto" w:fill="FFFFFF"/>
        </w:rPr>
        <w:t>следить за соблюдением остановок, выходов, переездов (переходов);</w:t>
      </w:r>
    </w:p>
    <w:p w:rsidR="00E26E3E" w:rsidRPr="00E26E3E" w:rsidRDefault="00E26E3E" w:rsidP="00E26E3E">
      <w:pPr>
        <w:pStyle w:val="a3"/>
        <w:numPr>
          <w:ilvl w:val="0"/>
          <w:numId w:val="10"/>
        </w:numPr>
        <w:spacing w:after="0"/>
        <w:jc w:val="both"/>
        <w:rPr>
          <w:rFonts w:ascii="Times New Roman" w:hAnsi="Times New Roman" w:cs="Times New Roman"/>
          <w:sz w:val="28"/>
          <w:szCs w:val="28"/>
          <w:shd w:val="clear" w:color="auto" w:fill="FFFFFF"/>
        </w:rPr>
      </w:pPr>
      <w:r w:rsidRPr="00E26E3E">
        <w:rPr>
          <w:rFonts w:ascii="Times New Roman" w:hAnsi="Times New Roman" w:cs="Times New Roman"/>
          <w:sz w:val="28"/>
          <w:szCs w:val="28"/>
          <w:shd w:val="clear" w:color="auto" w:fill="FFFFFF"/>
        </w:rPr>
        <w:t>иметь при себе портфель экскурсовода с необходимыми документами, фотографиями</w:t>
      </w:r>
      <w:r>
        <w:rPr>
          <w:rFonts w:ascii="Times New Roman" w:hAnsi="Times New Roman" w:cs="Times New Roman"/>
          <w:sz w:val="28"/>
          <w:szCs w:val="28"/>
          <w:shd w:val="clear" w:color="auto" w:fill="FFFFFF"/>
        </w:rPr>
        <w:t>.</w:t>
      </w:r>
    </w:p>
    <w:p w:rsidR="00E26E3E" w:rsidRPr="009A19DB" w:rsidRDefault="00E26E3E" w:rsidP="00E26E3E">
      <w:pPr>
        <w:spacing w:after="0"/>
        <w:jc w:val="both"/>
        <w:rPr>
          <w:rFonts w:ascii="Times New Roman" w:hAnsi="Times New Roman" w:cs="Times New Roman"/>
          <w:sz w:val="28"/>
          <w:szCs w:val="28"/>
          <w:shd w:val="clear" w:color="auto" w:fill="FFFFFF"/>
        </w:rPr>
      </w:pPr>
    </w:p>
    <w:p w:rsidR="00E26E3E" w:rsidRDefault="00E26E3E" w:rsidP="00E26E3E">
      <w:pPr>
        <w:spacing w:after="0"/>
        <w:ind w:firstLine="708"/>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Вступление к э</w:t>
      </w:r>
      <w:r w:rsidRPr="00496C98">
        <w:rPr>
          <w:rFonts w:ascii="Times New Roman" w:hAnsi="Times New Roman" w:cs="Times New Roman"/>
          <w:b/>
          <w:sz w:val="28"/>
          <w:szCs w:val="28"/>
          <w:shd w:val="clear" w:color="auto" w:fill="FFFFFF"/>
        </w:rPr>
        <w:t>кскурсии:</w:t>
      </w:r>
    </w:p>
    <w:p w:rsidR="00E26E3E" w:rsidRPr="00E26E3E" w:rsidRDefault="00E26E3E" w:rsidP="00E26E3E">
      <w:pPr>
        <w:pStyle w:val="a3"/>
        <w:numPr>
          <w:ilvl w:val="0"/>
          <w:numId w:val="11"/>
        </w:numPr>
        <w:spacing w:after="0"/>
        <w:ind w:left="0" w:firstLine="0"/>
        <w:jc w:val="both"/>
        <w:rPr>
          <w:rFonts w:ascii="Times New Roman" w:hAnsi="Times New Roman" w:cs="Times New Roman"/>
          <w:sz w:val="28"/>
          <w:szCs w:val="28"/>
          <w:u w:val="single"/>
          <w:shd w:val="clear" w:color="auto" w:fill="FFFFFF"/>
        </w:rPr>
      </w:pPr>
      <w:r w:rsidRPr="00E26E3E">
        <w:rPr>
          <w:rFonts w:ascii="Times New Roman" w:hAnsi="Times New Roman" w:cs="Times New Roman"/>
          <w:sz w:val="28"/>
          <w:szCs w:val="28"/>
          <w:shd w:val="clear" w:color="auto" w:fill="FFFFFF"/>
        </w:rPr>
        <w:t>в организационной части после знакомства с группой обсудить все организационные вопросы; провести инструктаж о соблюдении правил безопасного поведения во время экскурсии, о соблюдении правил дорожного движения при переходе улиц или посещении объектов;</w:t>
      </w:r>
    </w:p>
    <w:p w:rsidR="00E26E3E" w:rsidRPr="00E26E3E" w:rsidRDefault="00E26E3E" w:rsidP="00E26E3E">
      <w:pPr>
        <w:pStyle w:val="a3"/>
        <w:numPr>
          <w:ilvl w:val="0"/>
          <w:numId w:val="11"/>
        </w:numPr>
        <w:spacing w:after="0"/>
        <w:ind w:left="0" w:firstLine="0"/>
        <w:jc w:val="both"/>
        <w:rPr>
          <w:rFonts w:ascii="Times New Roman" w:hAnsi="Times New Roman" w:cs="Times New Roman"/>
          <w:sz w:val="28"/>
          <w:szCs w:val="28"/>
          <w:shd w:val="clear" w:color="auto" w:fill="FFFFFF"/>
        </w:rPr>
      </w:pPr>
      <w:r w:rsidRPr="00E26E3E">
        <w:rPr>
          <w:rFonts w:ascii="Times New Roman" w:hAnsi="Times New Roman" w:cs="Times New Roman"/>
          <w:sz w:val="28"/>
          <w:szCs w:val="28"/>
          <w:shd w:val="clear" w:color="auto" w:fill="FFFFFF"/>
        </w:rPr>
        <w:t>кратко рассказать о теме экскурсии, напомнить о 2-3 наиболее значимых объектах, назвать место начала экскурсии;</w:t>
      </w:r>
    </w:p>
    <w:p w:rsidR="00E26E3E" w:rsidRPr="00E26E3E" w:rsidRDefault="00E26E3E" w:rsidP="00E26E3E">
      <w:pPr>
        <w:pStyle w:val="a3"/>
        <w:numPr>
          <w:ilvl w:val="0"/>
          <w:numId w:val="11"/>
        </w:numPr>
        <w:spacing w:after="0"/>
        <w:ind w:left="0" w:firstLine="0"/>
        <w:rPr>
          <w:rFonts w:ascii="Times New Roman" w:hAnsi="Times New Roman" w:cs="Times New Roman"/>
          <w:sz w:val="28"/>
          <w:szCs w:val="28"/>
          <w:shd w:val="clear" w:color="auto" w:fill="FFFFFF"/>
        </w:rPr>
      </w:pPr>
      <w:r w:rsidRPr="00E26E3E">
        <w:rPr>
          <w:rFonts w:ascii="Times New Roman" w:hAnsi="Times New Roman" w:cs="Times New Roman"/>
          <w:sz w:val="28"/>
          <w:szCs w:val="28"/>
          <w:shd w:val="clear" w:color="auto" w:fill="FFFFFF"/>
        </w:rPr>
        <w:t>время, показанное в графе «4», включает время посещения объектов и рассказа о тех событиях, которые здесь происходили, а также время перехода (переезда) к следующему объекту.</w:t>
      </w:r>
    </w:p>
    <w:p w:rsidR="00E26E3E" w:rsidRDefault="00E26E3E" w:rsidP="00E26E3E">
      <w:pPr>
        <w:spacing w:after="0"/>
        <w:ind w:firstLine="708"/>
        <w:rPr>
          <w:rFonts w:ascii="Times New Roman" w:hAnsi="Times New Roman" w:cs="Times New Roman"/>
          <w:sz w:val="28"/>
          <w:szCs w:val="28"/>
          <w:shd w:val="clear" w:color="auto" w:fill="FFFFFF"/>
        </w:rPr>
      </w:pPr>
    </w:p>
    <w:p w:rsidR="00D53830" w:rsidRDefault="00D53830" w:rsidP="00E26E3E">
      <w:pPr>
        <w:spacing w:after="0"/>
        <w:ind w:firstLine="708"/>
        <w:rPr>
          <w:rFonts w:ascii="Times New Roman" w:hAnsi="Times New Roman" w:cs="Times New Roman"/>
          <w:sz w:val="28"/>
          <w:szCs w:val="28"/>
          <w:shd w:val="clear" w:color="auto" w:fill="FFFFFF"/>
        </w:rPr>
      </w:pPr>
    </w:p>
    <w:p w:rsidR="00D53830" w:rsidRDefault="00D53830" w:rsidP="00E26E3E">
      <w:pPr>
        <w:spacing w:after="0"/>
        <w:ind w:firstLine="708"/>
        <w:rPr>
          <w:rFonts w:ascii="Times New Roman" w:hAnsi="Times New Roman" w:cs="Times New Roman"/>
          <w:sz w:val="28"/>
          <w:szCs w:val="28"/>
          <w:shd w:val="clear" w:color="auto" w:fill="FFFFFF"/>
        </w:rPr>
      </w:pPr>
    </w:p>
    <w:p w:rsidR="00D53830" w:rsidRDefault="00D53830" w:rsidP="00E26E3E">
      <w:pPr>
        <w:spacing w:after="0"/>
        <w:ind w:firstLine="708"/>
        <w:rPr>
          <w:rFonts w:ascii="Times New Roman" w:hAnsi="Times New Roman" w:cs="Times New Roman"/>
          <w:sz w:val="28"/>
          <w:szCs w:val="28"/>
          <w:shd w:val="clear" w:color="auto" w:fill="FFFFFF"/>
        </w:rPr>
      </w:pPr>
    </w:p>
    <w:p w:rsidR="00D53830" w:rsidRDefault="00D53830" w:rsidP="00E26E3E">
      <w:pPr>
        <w:spacing w:after="0"/>
        <w:ind w:firstLine="708"/>
        <w:rPr>
          <w:rFonts w:ascii="Times New Roman" w:hAnsi="Times New Roman" w:cs="Times New Roman"/>
          <w:sz w:val="28"/>
          <w:szCs w:val="28"/>
          <w:shd w:val="clear" w:color="auto" w:fill="FFFFFF"/>
        </w:rPr>
      </w:pPr>
    </w:p>
    <w:p w:rsidR="00D53830" w:rsidRDefault="00D53830" w:rsidP="00E26E3E">
      <w:pPr>
        <w:spacing w:after="0"/>
        <w:ind w:firstLine="708"/>
        <w:rPr>
          <w:rFonts w:ascii="Times New Roman" w:hAnsi="Times New Roman" w:cs="Times New Roman"/>
          <w:sz w:val="28"/>
          <w:szCs w:val="28"/>
          <w:shd w:val="clear" w:color="auto" w:fill="FFFFFF"/>
        </w:rPr>
      </w:pPr>
    </w:p>
    <w:p w:rsidR="00D53830" w:rsidRDefault="00D53830" w:rsidP="00E26E3E">
      <w:pPr>
        <w:spacing w:after="0"/>
        <w:ind w:firstLine="708"/>
        <w:rPr>
          <w:rFonts w:ascii="Times New Roman" w:hAnsi="Times New Roman" w:cs="Times New Roman"/>
          <w:sz w:val="28"/>
          <w:szCs w:val="28"/>
          <w:shd w:val="clear" w:color="auto" w:fill="FFFFFF"/>
        </w:rPr>
      </w:pPr>
    </w:p>
    <w:p w:rsidR="00D53830" w:rsidRDefault="00D53830" w:rsidP="00E26E3E">
      <w:pPr>
        <w:spacing w:after="0"/>
        <w:ind w:firstLine="708"/>
        <w:rPr>
          <w:rFonts w:ascii="Times New Roman" w:hAnsi="Times New Roman" w:cs="Times New Roman"/>
          <w:sz w:val="28"/>
          <w:szCs w:val="28"/>
          <w:shd w:val="clear" w:color="auto" w:fill="FFFFFF"/>
        </w:rPr>
      </w:pPr>
    </w:p>
    <w:p w:rsidR="00D53830" w:rsidRDefault="00D53830" w:rsidP="00E26E3E">
      <w:pPr>
        <w:spacing w:after="0"/>
        <w:ind w:firstLine="708"/>
        <w:rPr>
          <w:rFonts w:ascii="Times New Roman" w:hAnsi="Times New Roman" w:cs="Times New Roman"/>
          <w:sz w:val="28"/>
          <w:szCs w:val="28"/>
          <w:shd w:val="clear" w:color="auto" w:fill="FFFFFF"/>
        </w:rPr>
      </w:pPr>
    </w:p>
    <w:p w:rsidR="00D53830" w:rsidRDefault="00D53830" w:rsidP="00E26E3E">
      <w:pPr>
        <w:spacing w:after="0"/>
        <w:ind w:firstLine="708"/>
        <w:rPr>
          <w:rFonts w:ascii="Times New Roman" w:hAnsi="Times New Roman" w:cs="Times New Roman"/>
          <w:sz w:val="28"/>
          <w:szCs w:val="28"/>
          <w:shd w:val="clear" w:color="auto" w:fill="FFFFFF"/>
        </w:rPr>
      </w:pPr>
    </w:p>
    <w:p w:rsidR="00D53830" w:rsidRDefault="00D53830" w:rsidP="00E26E3E">
      <w:pPr>
        <w:spacing w:after="0"/>
        <w:ind w:firstLine="708"/>
        <w:rPr>
          <w:rFonts w:ascii="Times New Roman" w:hAnsi="Times New Roman" w:cs="Times New Roman"/>
          <w:sz w:val="28"/>
          <w:szCs w:val="28"/>
          <w:shd w:val="clear" w:color="auto" w:fill="FFFFFF"/>
        </w:rPr>
      </w:pPr>
    </w:p>
    <w:p w:rsidR="00D53830" w:rsidRDefault="00D53830" w:rsidP="00E26E3E">
      <w:pPr>
        <w:spacing w:after="0"/>
        <w:ind w:firstLine="708"/>
        <w:rPr>
          <w:rFonts w:ascii="Times New Roman" w:hAnsi="Times New Roman" w:cs="Times New Roman"/>
          <w:sz w:val="28"/>
          <w:szCs w:val="28"/>
          <w:shd w:val="clear" w:color="auto" w:fill="FFFFFF"/>
        </w:rPr>
      </w:pPr>
    </w:p>
    <w:p w:rsidR="00D53830" w:rsidRDefault="00D53830" w:rsidP="00E26E3E">
      <w:pPr>
        <w:spacing w:after="0"/>
        <w:ind w:firstLine="708"/>
        <w:rPr>
          <w:rFonts w:ascii="Times New Roman" w:hAnsi="Times New Roman" w:cs="Times New Roman"/>
          <w:sz w:val="28"/>
          <w:szCs w:val="28"/>
          <w:shd w:val="clear" w:color="auto" w:fill="FFFFFF"/>
        </w:rPr>
      </w:pPr>
    </w:p>
    <w:p w:rsidR="00F25305" w:rsidRDefault="00F25305" w:rsidP="00D53830">
      <w:pPr>
        <w:spacing w:after="0"/>
        <w:rPr>
          <w:rFonts w:ascii="Times New Roman" w:hAnsi="Times New Roman" w:cs="Times New Roman"/>
          <w:sz w:val="28"/>
          <w:szCs w:val="28"/>
          <w:shd w:val="clear" w:color="auto" w:fill="FFFFFF"/>
        </w:rPr>
        <w:sectPr w:rsidR="00F25305" w:rsidSect="00EA2503">
          <w:pgSz w:w="11906" w:h="16838"/>
          <w:pgMar w:top="709" w:right="850" w:bottom="567" w:left="1701" w:header="708" w:footer="708" w:gutter="0"/>
          <w:cols w:space="708"/>
          <w:docGrid w:linePitch="360"/>
        </w:sectPr>
      </w:pPr>
    </w:p>
    <w:p w:rsidR="00D53830" w:rsidRPr="00006868" w:rsidRDefault="00D53830" w:rsidP="00D53830">
      <w:pPr>
        <w:spacing w:after="0"/>
        <w:rPr>
          <w:rFonts w:ascii="Times New Roman" w:hAnsi="Times New Roman" w:cs="Times New Roman"/>
          <w:b/>
          <w:shd w:val="clear" w:color="auto" w:fill="FFFFFF"/>
        </w:rPr>
      </w:pPr>
      <w:r>
        <w:rPr>
          <w:rFonts w:ascii="Times New Roman" w:hAnsi="Times New Roman" w:cs="Times New Roman"/>
          <w:b/>
          <w:shd w:val="clear" w:color="auto" w:fill="FFFFFF"/>
        </w:rPr>
        <w:lastRenderedPageBreak/>
        <w:t xml:space="preserve">                                                                          </w:t>
      </w:r>
      <w:r w:rsidRPr="00006868">
        <w:rPr>
          <w:rFonts w:ascii="Times New Roman" w:hAnsi="Times New Roman" w:cs="Times New Roman"/>
          <w:b/>
          <w:shd w:val="clear" w:color="auto" w:fill="FFFFFF"/>
        </w:rPr>
        <w:t>ТЕХНОЛОГИЧЕСКАЯ КАРТА МАРШРУТА ЭКСКУРСИИ</w:t>
      </w:r>
      <w:r w:rsidRPr="00006868">
        <w:rPr>
          <w:rFonts w:ascii="Times New Roman" w:hAnsi="Times New Roman" w:cs="Times New Roman"/>
          <w:b/>
          <w:shd w:val="clear" w:color="auto" w:fill="FFFFFF"/>
        </w:rPr>
        <w:br/>
      </w:r>
      <w:r>
        <w:rPr>
          <w:rFonts w:ascii="Times New Roman" w:hAnsi="Times New Roman" w:cs="Times New Roman"/>
          <w:b/>
          <w:shd w:val="clear" w:color="auto" w:fill="FFFFFF"/>
        </w:rPr>
        <w:t xml:space="preserve">                                                                                            </w:t>
      </w:r>
      <w:proofErr w:type="gramStart"/>
      <w:r>
        <w:rPr>
          <w:rFonts w:ascii="Times New Roman" w:hAnsi="Times New Roman" w:cs="Times New Roman"/>
          <w:b/>
          <w:shd w:val="clear" w:color="auto" w:fill="FFFFFF"/>
        </w:rPr>
        <w:t xml:space="preserve">   «</w:t>
      </w:r>
      <w:proofErr w:type="gramEnd"/>
      <w:r>
        <w:rPr>
          <w:rFonts w:ascii="Times New Roman" w:hAnsi="Times New Roman" w:cs="Times New Roman"/>
          <w:b/>
          <w:shd w:val="clear" w:color="auto" w:fill="FFFFFF"/>
        </w:rPr>
        <w:t>ПО ИГУМЕНСКОМУ ТРАКТУ»</w:t>
      </w:r>
    </w:p>
    <w:tbl>
      <w:tblPr>
        <w:tblStyle w:val="a7"/>
        <w:tblW w:w="14742" w:type="dxa"/>
        <w:tblInd w:w="392" w:type="dxa"/>
        <w:tblLayout w:type="fixed"/>
        <w:tblLook w:val="04A0" w:firstRow="1" w:lastRow="0" w:firstColumn="1" w:lastColumn="0" w:noHBand="0" w:noVBand="1"/>
      </w:tblPr>
      <w:tblGrid>
        <w:gridCol w:w="2310"/>
        <w:gridCol w:w="27"/>
        <w:gridCol w:w="11"/>
        <w:gridCol w:w="28"/>
        <w:gridCol w:w="21"/>
        <w:gridCol w:w="6"/>
        <w:gridCol w:w="1859"/>
        <w:gridCol w:w="8"/>
        <w:gridCol w:w="11"/>
        <w:gridCol w:w="30"/>
        <w:gridCol w:w="9"/>
        <w:gridCol w:w="10"/>
        <w:gridCol w:w="1445"/>
        <w:gridCol w:w="25"/>
        <w:gridCol w:w="30"/>
        <w:gridCol w:w="27"/>
        <w:gridCol w:w="6"/>
        <w:gridCol w:w="1243"/>
        <w:gridCol w:w="44"/>
        <w:gridCol w:w="20"/>
        <w:gridCol w:w="10"/>
        <w:gridCol w:w="27"/>
        <w:gridCol w:w="14"/>
        <w:gridCol w:w="2388"/>
        <w:gridCol w:w="20"/>
        <w:gridCol w:w="29"/>
        <w:gridCol w:w="57"/>
        <w:gridCol w:w="15"/>
        <w:gridCol w:w="45"/>
        <w:gridCol w:w="35"/>
        <w:gridCol w:w="2366"/>
        <w:gridCol w:w="29"/>
        <w:gridCol w:w="17"/>
        <w:gridCol w:w="57"/>
        <w:gridCol w:w="15"/>
        <w:gridCol w:w="15"/>
        <w:gridCol w:w="21"/>
        <w:gridCol w:w="10"/>
        <w:gridCol w:w="2402"/>
      </w:tblGrid>
      <w:tr w:rsidR="00D53830" w:rsidTr="002769CB">
        <w:tc>
          <w:tcPr>
            <w:tcW w:w="2397" w:type="dxa"/>
            <w:gridSpan w:val="5"/>
          </w:tcPr>
          <w:p w:rsidR="00D53830" w:rsidRPr="0084120A" w:rsidRDefault="00D53830" w:rsidP="002769CB">
            <w:pPr>
              <w:rPr>
                <w:rFonts w:ascii="Times New Roman" w:hAnsi="Times New Roman" w:cs="Times New Roman"/>
                <w:b/>
                <w:sz w:val="24"/>
                <w:szCs w:val="24"/>
                <w:shd w:val="clear" w:color="auto" w:fill="FFFFFF"/>
                <w:lang w:val="ru-RU"/>
              </w:rPr>
            </w:pPr>
            <w:r w:rsidRPr="0084120A">
              <w:rPr>
                <w:rFonts w:ascii="Times New Roman" w:hAnsi="Times New Roman" w:cs="Times New Roman"/>
                <w:b/>
                <w:sz w:val="24"/>
                <w:szCs w:val="24"/>
                <w:shd w:val="clear" w:color="auto" w:fill="FFFFFF"/>
                <w:lang w:val="ru-RU"/>
              </w:rPr>
              <w:t>Маршрут экскурсии</w:t>
            </w:r>
          </w:p>
        </w:tc>
        <w:tc>
          <w:tcPr>
            <w:tcW w:w="1873" w:type="dxa"/>
            <w:gridSpan w:val="3"/>
          </w:tcPr>
          <w:p w:rsidR="00D53830" w:rsidRPr="0084120A" w:rsidRDefault="00D53830" w:rsidP="002769CB">
            <w:pPr>
              <w:rPr>
                <w:rFonts w:ascii="Times New Roman" w:hAnsi="Times New Roman" w:cs="Times New Roman"/>
                <w:b/>
                <w:sz w:val="24"/>
                <w:szCs w:val="24"/>
                <w:shd w:val="clear" w:color="auto" w:fill="FFFFFF"/>
                <w:lang w:val="ru-RU"/>
              </w:rPr>
            </w:pPr>
            <w:r w:rsidRPr="0084120A">
              <w:rPr>
                <w:rFonts w:ascii="Times New Roman" w:hAnsi="Times New Roman" w:cs="Times New Roman"/>
                <w:b/>
                <w:sz w:val="24"/>
                <w:szCs w:val="24"/>
                <w:shd w:val="clear" w:color="auto" w:fill="FFFFFF"/>
                <w:lang w:val="ru-RU"/>
              </w:rPr>
              <w:t>Место остановок</w:t>
            </w:r>
          </w:p>
        </w:tc>
        <w:tc>
          <w:tcPr>
            <w:tcW w:w="1587" w:type="dxa"/>
            <w:gridSpan w:val="8"/>
          </w:tcPr>
          <w:p w:rsidR="00D53830" w:rsidRPr="0084120A" w:rsidRDefault="00D53830" w:rsidP="002769CB">
            <w:pPr>
              <w:rPr>
                <w:rFonts w:ascii="Times New Roman" w:hAnsi="Times New Roman" w:cs="Times New Roman"/>
                <w:b/>
                <w:sz w:val="24"/>
                <w:szCs w:val="24"/>
                <w:shd w:val="clear" w:color="auto" w:fill="FFFFFF"/>
                <w:lang w:val="ru-RU"/>
              </w:rPr>
            </w:pPr>
            <w:r w:rsidRPr="0084120A">
              <w:rPr>
                <w:rFonts w:ascii="Times New Roman" w:hAnsi="Times New Roman" w:cs="Times New Roman"/>
                <w:b/>
                <w:sz w:val="24"/>
                <w:szCs w:val="24"/>
                <w:shd w:val="clear" w:color="auto" w:fill="FFFFFF"/>
                <w:lang w:val="ru-RU"/>
              </w:rPr>
              <w:t>Объекты показа</w:t>
            </w:r>
          </w:p>
          <w:p w:rsidR="00D53830" w:rsidRPr="0084120A" w:rsidRDefault="00D53830" w:rsidP="002769CB">
            <w:pPr>
              <w:rPr>
                <w:rFonts w:ascii="Times New Roman" w:hAnsi="Times New Roman" w:cs="Times New Roman"/>
                <w:b/>
                <w:sz w:val="24"/>
                <w:szCs w:val="24"/>
                <w:shd w:val="clear" w:color="auto" w:fill="FFFFFF"/>
                <w:lang w:val="ru-RU"/>
              </w:rPr>
            </w:pPr>
          </w:p>
        </w:tc>
        <w:tc>
          <w:tcPr>
            <w:tcW w:w="1364" w:type="dxa"/>
            <w:gridSpan w:val="7"/>
          </w:tcPr>
          <w:p w:rsidR="00D53830" w:rsidRPr="0084120A" w:rsidRDefault="00D53830" w:rsidP="002769CB">
            <w:pPr>
              <w:rPr>
                <w:rFonts w:ascii="Times New Roman" w:hAnsi="Times New Roman" w:cs="Times New Roman"/>
                <w:b/>
                <w:sz w:val="24"/>
                <w:szCs w:val="24"/>
                <w:shd w:val="clear" w:color="auto" w:fill="FFFFFF"/>
                <w:lang w:val="ru-RU"/>
              </w:rPr>
            </w:pPr>
            <w:r w:rsidRPr="0084120A">
              <w:rPr>
                <w:rFonts w:ascii="Times New Roman" w:hAnsi="Times New Roman" w:cs="Times New Roman"/>
                <w:b/>
                <w:sz w:val="24"/>
                <w:szCs w:val="24"/>
                <w:shd w:val="clear" w:color="auto" w:fill="FFFFFF"/>
                <w:lang w:val="ru-RU"/>
              </w:rPr>
              <w:t>Время</w:t>
            </w:r>
          </w:p>
        </w:tc>
        <w:tc>
          <w:tcPr>
            <w:tcW w:w="2408" w:type="dxa"/>
            <w:gridSpan w:val="2"/>
          </w:tcPr>
          <w:p w:rsidR="00D53830" w:rsidRPr="0084120A" w:rsidRDefault="00F25305" w:rsidP="002769CB">
            <w:pPr>
              <w:rPr>
                <w:rFonts w:ascii="Times New Roman" w:hAnsi="Times New Roman" w:cs="Times New Roman"/>
                <w:b/>
                <w:sz w:val="24"/>
                <w:szCs w:val="24"/>
                <w:shd w:val="clear" w:color="auto" w:fill="FFFFFF"/>
                <w:lang w:val="ru-RU"/>
              </w:rPr>
            </w:pPr>
            <w:r>
              <w:rPr>
                <w:rFonts w:ascii="Times New Roman" w:hAnsi="Times New Roman" w:cs="Times New Roman"/>
                <w:b/>
                <w:sz w:val="24"/>
                <w:szCs w:val="24"/>
                <w:shd w:val="clear" w:color="auto" w:fill="FFFFFF"/>
                <w:lang w:val="ru-RU"/>
              </w:rPr>
              <w:t xml:space="preserve">Основное содержание информации (наименование </w:t>
            </w:r>
            <w:proofErr w:type="spellStart"/>
            <w:r>
              <w:rPr>
                <w:rFonts w:ascii="Times New Roman" w:hAnsi="Times New Roman" w:cs="Times New Roman"/>
                <w:b/>
                <w:sz w:val="24"/>
                <w:szCs w:val="24"/>
                <w:shd w:val="clear" w:color="auto" w:fill="FFFFFF"/>
                <w:lang w:val="ru-RU"/>
              </w:rPr>
              <w:t>подтем</w:t>
            </w:r>
            <w:proofErr w:type="spellEnd"/>
            <w:r>
              <w:rPr>
                <w:rFonts w:ascii="Times New Roman" w:hAnsi="Times New Roman" w:cs="Times New Roman"/>
                <w:b/>
                <w:sz w:val="24"/>
                <w:szCs w:val="24"/>
                <w:shd w:val="clear" w:color="auto" w:fill="FFFFFF"/>
                <w:lang w:val="ru-RU"/>
              </w:rPr>
              <w:t xml:space="preserve"> и перечень основных вопросов)</w:t>
            </w:r>
          </w:p>
        </w:tc>
        <w:tc>
          <w:tcPr>
            <w:tcW w:w="2547" w:type="dxa"/>
            <w:gridSpan w:val="6"/>
          </w:tcPr>
          <w:p w:rsidR="00D53830" w:rsidRPr="0084120A" w:rsidRDefault="00F25305" w:rsidP="002769CB">
            <w:pPr>
              <w:rPr>
                <w:rFonts w:ascii="Times New Roman" w:hAnsi="Times New Roman" w:cs="Times New Roman"/>
                <w:b/>
                <w:sz w:val="24"/>
                <w:szCs w:val="24"/>
                <w:shd w:val="clear" w:color="auto" w:fill="FFFFFF"/>
                <w:lang w:val="ru-RU"/>
              </w:rPr>
            </w:pPr>
            <w:r>
              <w:rPr>
                <w:rFonts w:ascii="Times New Roman" w:hAnsi="Times New Roman" w:cs="Times New Roman"/>
                <w:b/>
                <w:sz w:val="24"/>
                <w:szCs w:val="24"/>
                <w:shd w:val="clear" w:color="auto" w:fill="FFFFFF"/>
                <w:lang w:val="ru-RU"/>
              </w:rPr>
              <w:t>Указания по организации</w:t>
            </w:r>
          </w:p>
        </w:tc>
        <w:tc>
          <w:tcPr>
            <w:tcW w:w="2566" w:type="dxa"/>
            <w:gridSpan w:val="8"/>
          </w:tcPr>
          <w:p w:rsidR="00D53830" w:rsidRPr="0084120A" w:rsidRDefault="00D53830" w:rsidP="002769CB">
            <w:pPr>
              <w:rPr>
                <w:rFonts w:ascii="Times New Roman" w:hAnsi="Times New Roman" w:cs="Times New Roman"/>
                <w:b/>
                <w:sz w:val="24"/>
                <w:szCs w:val="24"/>
                <w:shd w:val="clear" w:color="auto" w:fill="FFFFFF"/>
                <w:lang w:val="ru-RU"/>
              </w:rPr>
            </w:pPr>
            <w:r w:rsidRPr="0084120A">
              <w:rPr>
                <w:rFonts w:ascii="Times New Roman" w:hAnsi="Times New Roman" w:cs="Times New Roman"/>
                <w:b/>
                <w:sz w:val="24"/>
                <w:szCs w:val="24"/>
                <w:shd w:val="clear" w:color="auto" w:fill="FFFFFF"/>
                <w:lang w:val="ru-RU"/>
              </w:rPr>
              <w:t>Методические указания</w:t>
            </w:r>
          </w:p>
        </w:tc>
      </w:tr>
      <w:tr w:rsidR="00D53830" w:rsidTr="002769CB">
        <w:tc>
          <w:tcPr>
            <w:tcW w:w="2397" w:type="dxa"/>
            <w:gridSpan w:val="5"/>
          </w:tcPr>
          <w:p w:rsidR="00D53830" w:rsidRDefault="00D53830" w:rsidP="002769CB">
            <w:pPr>
              <w:rPr>
                <w:rFonts w:ascii="Times New Roman" w:hAnsi="Times New Roman" w:cs="Times New Roman"/>
                <w:sz w:val="24"/>
                <w:szCs w:val="24"/>
              </w:rPr>
            </w:pPr>
            <w:r w:rsidRPr="00D53830">
              <w:rPr>
                <w:rFonts w:ascii="Times New Roman" w:hAnsi="Times New Roman" w:cs="Times New Roman"/>
                <w:sz w:val="24"/>
                <w:szCs w:val="24"/>
              </w:rPr>
              <w:t>Го</w:t>
            </w:r>
            <w:r w:rsidR="009B7B27">
              <w:rPr>
                <w:rFonts w:ascii="Times New Roman" w:hAnsi="Times New Roman" w:cs="Times New Roman"/>
                <w:sz w:val="24"/>
                <w:szCs w:val="24"/>
              </w:rPr>
              <w:t>род Минск</w:t>
            </w:r>
            <w:r w:rsidRPr="00D53830">
              <w:rPr>
                <w:rFonts w:ascii="Times New Roman" w:hAnsi="Times New Roman" w:cs="Times New Roman"/>
                <w:sz w:val="24"/>
                <w:szCs w:val="24"/>
              </w:rPr>
              <w:t xml:space="preserve"> </w:t>
            </w:r>
          </w:p>
          <w:p w:rsidR="00FD3BCF" w:rsidRPr="00D53830" w:rsidRDefault="00FD3BCF" w:rsidP="002769CB">
            <w:pPr>
              <w:rPr>
                <w:rFonts w:ascii="Times New Roman" w:hAnsi="Times New Roman" w:cs="Times New Roman"/>
                <w:sz w:val="24"/>
                <w:szCs w:val="24"/>
                <w:shd w:val="clear" w:color="auto" w:fill="FFFFFF"/>
                <w:lang w:val="ru-RU"/>
              </w:rPr>
            </w:pPr>
            <w:r>
              <w:rPr>
                <w:rFonts w:ascii="Times New Roman" w:hAnsi="Times New Roman" w:cs="Times New Roman"/>
                <w:sz w:val="24"/>
                <w:szCs w:val="24"/>
              </w:rPr>
              <w:t xml:space="preserve">Встреча с группой </w:t>
            </w:r>
          </w:p>
        </w:tc>
        <w:tc>
          <w:tcPr>
            <w:tcW w:w="1873" w:type="dxa"/>
            <w:gridSpan w:val="3"/>
          </w:tcPr>
          <w:p w:rsidR="00D53830" w:rsidRPr="0084120A" w:rsidRDefault="009B7B27" w:rsidP="002769CB">
            <w:pPr>
              <w:rPr>
                <w:rFonts w:ascii="Times New Roman" w:hAnsi="Times New Roman" w:cs="Times New Roman"/>
                <w:b/>
                <w:sz w:val="24"/>
                <w:szCs w:val="24"/>
                <w:shd w:val="clear" w:color="auto" w:fill="FFFFFF"/>
                <w:lang w:val="ru-RU"/>
              </w:rPr>
            </w:pPr>
            <w:r w:rsidRPr="00D53830">
              <w:rPr>
                <w:rFonts w:ascii="Times New Roman" w:hAnsi="Times New Roman" w:cs="Times New Roman"/>
                <w:sz w:val="24"/>
                <w:szCs w:val="24"/>
              </w:rPr>
              <w:t>Октябрьская площадь</w:t>
            </w:r>
          </w:p>
        </w:tc>
        <w:tc>
          <w:tcPr>
            <w:tcW w:w="1593" w:type="dxa"/>
            <w:gridSpan w:val="9"/>
          </w:tcPr>
          <w:p w:rsidR="00D53830" w:rsidRPr="0084120A" w:rsidRDefault="009B7B27" w:rsidP="002769CB">
            <w:pPr>
              <w:rPr>
                <w:rFonts w:ascii="Times New Roman" w:hAnsi="Times New Roman" w:cs="Times New Roman"/>
                <w:b/>
                <w:sz w:val="24"/>
                <w:szCs w:val="24"/>
                <w:shd w:val="clear" w:color="auto" w:fill="FFFFFF"/>
                <w:lang w:val="ru-RU"/>
              </w:rPr>
            </w:pPr>
            <w:r>
              <w:rPr>
                <w:rFonts w:ascii="Times New Roman" w:hAnsi="Times New Roman" w:cs="Times New Roman"/>
                <w:sz w:val="24"/>
                <w:szCs w:val="24"/>
              </w:rPr>
              <w:t>Знак: начало дорог Беларуси</w:t>
            </w:r>
          </w:p>
        </w:tc>
        <w:tc>
          <w:tcPr>
            <w:tcW w:w="1358" w:type="dxa"/>
            <w:gridSpan w:val="6"/>
          </w:tcPr>
          <w:p w:rsidR="00D53830" w:rsidRPr="0084120A" w:rsidRDefault="00FC23BA" w:rsidP="002769CB">
            <w:pPr>
              <w:rPr>
                <w:rFonts w:ascii="Times New Roman" w:hAnsi="Times New Roman" w:cs="Times New Roman"/>
                <w:b/>
                <w:sz w:val="24"/>
                <w:szCs w:val="24"/>
                <w:shd w:val="clear" w:color="auto" w:fill="FFFFFF"/>
                <w:lang w:val="ru-RU"/>
              </w:rPr>
            </w:pPr>
            <w:r>
              <w:rPr>
                <w:rFonts w:ascii="Times New Roman" w:hAnsi="Times New Roman" w:cs="Times New Roman"/>
                <w:b/>
                <w:sz w:val="24"/>
                <w:szCs w:val="24"/>
                <w:shd w:val="clear" w:color="auto" w:fill="FFFFFF"/>
                <w:lang w:val="ru-RU"/>
              </w:rPr>
              <w:t>10 минут</w:t>
            </w:r>
          </w:p>
        </w:tc>
        <w:tc>
          <w:tcPr>
            <w:tcW w:w="2388" w:type="dxa"/>
          </w:tcPr>
          <w:p w:rsidR="009B7B27" w:rsidRPr="00F25305" w:rsidRDefault="00F25305" w:rsidP="002769CB">
            <w:pPr>
              <w:rPr>
                <w:rFonts w:ascii="Times New Roman" w:hAnsi="Times New Roman" w:cs="Times New Roman"/>
                <w:b/>
                <w:sz w:val="24"/>
                <w:szCs w:val="24"/>
                <w:shd w:val="clear" w:color="auto" w:fill="FFFFFF"/>
                <w:lang w:val="ru-RU"/>
              </w:rPr>
            </w:pPr>
            <w:r w:rsidRPr="00F25305">
              <w:rPr>
                <w:rFonts w:ascii="Times New Roman" w:hAnsi="Times New Roman" w:cs="Times New Roman"/>
                <w:b/>
                <w:sz w:val="24"/>
                <w:szCs w:val="24"/>
                <w:shd w:val="clear" w:color="auto" w:fill="FFFFFF"/>
                <w:lang w:val="ru-RU"/>
              </w:rPr>
              <w:t xml:space="preserve">Введение </w:t>
            </w:r>
          </w:p>
          <w:p w:rsidR="00FD3BCF" w:rsidRDefault="009B7B27" w:rsidP="002769CB">
            <w:pPr>
              <w:rPr>
                <w:rFonts w:ascii="Times New Roman" w:hAnsi="Times New Roman" w:cs="Times New Roman"/>
                <w:sz w:val="24"/>
                <w:szCs w:val="24"/>
                <w:shd w:val="clear" w:color="auto" w:fill="FFFFFF"/>
                <w:lang w:val="ru-RU"/>
              </w:rPr>
            </w:pPr>
            <w:r w:rsidRPr="00F25305">
              <w:rPr>
                <w:rFonts w:ascii="Times New Roman" w:hAnsi="Times New Roman" w:cs="Times New Roman"/>
                <w:b/>
                <w:sz w:val="24"/>
                <w:szCs w:val="24"/>
                <w:shd w:val="clear" w:color="auto" w:fill="FFFFFF"/>
                <w:lang w:val="ru-RU"/>
              </w:rPr>
              <w:t xml:space="preserve"> к теме</w:t>
            </w:r>
            <w:r w:rsidRPr="0084120A">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По Игуменскому тракту</w:t>
            </w:r>
            <w:r w:rsidRPr="0084120A">
              <w:rPr>
                <w:rFonts w:ascii="Times New Roman" w:hAnsi="Times New Roman" w:cs="Times New Roman"/>
                <w:sz w:val="24"/>
                <w:szCs w:val="24"/>
                <w:shd w:val="clear" w:color="auto" w:fill="FFFFFF"/>
                <w:lang w:val="ru-RU"/>
              </w:rPr>
              <w:t>»</w:t>
            </w:r>
          </w:p>
          <w:p w:rsidR="00117539" w:rsidRPr="00FD3BCF" w:rsidRDefault="00FD3BCF" w:rsidP="002769CB">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ru-RU"/>
              </w:rPr>
              <w:t xml:space="preserve">Рассказ </w:t>
            </w:r>
            <w:r w:rsidR="00117539">
              <w:rPr>
                <w:rFonts w:ascii="Times New Roman" w:hAnsi="Times New Roman" w:cs="Times New Roman"/>
                <w:sz w:val="24"/>
                <w:szCs w:val="24"/>
                <w:shd w:val="clear" w:color="auto" w:fill="FFFFFF"/>
                <w:lang w:val="ru-RU"/>
              </w:rPr>
              <w:t xml:space="preserve">о том, что </w:t>
            </w:r>
            <w:proofErr w:type="gramStart"/>
            <w:r w:rsidR="00117539">
              <w:rPr>
                <w:rFonts w:ascii="Times New Roman" w:hAnsi="Times New Roman" w:cs="Times New Roman"/>
                <w:sz w:val="24"/>
                <w:szCs w:val="24"/>
                <w:shd w:val="clear" w:color="auto" w:fill="FFFFFF"/>
                <w:lang w:val="ru-RU"/>
              </w:rPr>
              <w:t xml:space="preserve">в </w:t>
            </w:r>
            <w:r w:rsidR="00117539" w:rsidRPr="00FD3BCF">
              <w:rPr>
                <w:rFonts w:ascii="Times New Roman" w:hAnsi="Times New Roman" w:cs="Times New Roman"/>
                <w:sz w:val="24"/>
                <w:szCs w:val="24"/>
                <w:shd w:val="clear" w:color="auto" w:fill="FFFFFF"/>
              </w:rPr>
              <w:t xml:space="preserve"> Российской</w:t>
            </w:r>
            <w:proofErr w:type="gramEnd"/>
            <w:r w:rsidR="00117539" w:rsidRPr="00FD3BCF">
              <w:rPr>
                <w:rFonts w:ascii="Times New Roman" w:hAnsi="Times New Roman" w:cs="Times New Roman"/>
                <w:sz w:val="24"/>
                <w:szCs w:val="24"/>
                <w:shd w:val="clear" w:color="auto" w:fill="FFFFFF"/>
              </w:rPr>
              <w:t xml:space="preserve"> империи трактами называли большаки, т.е. большие проезжие дороги, простиравшиеся на далекие расстояния. Дороги - это слепые и немые свидетели всего исторического прошлого, что и было подмечено фольклором нашего народа: "Кабы глаза мне - многое увидала, а кабы язык, то обо всем бы рассказала". Что же нам может рассказать Игуменский тракт?</w:t>
            </w:r>
          </w:p>
          <w:p w:rsidR="00117539" w:rsidRPr="00FD3BCF" w:rsidRDefault="00117539" w:rsidP="002769CB">
            <w:pPr>
              <w:jc w:val="both"/>
              <w:rPr>
                <w:rFonts w:ascii="Times New Roman" w:hAnsi="Times New Roman" w:cs="Times New Roman"/>
                <w:sz w:val="24"/>
                <w:szCs w:val="24"/>
                <w:shd w:val="clear" w:color="auto" w:fill="FFFFFF"/>
              </w:rPr>
            </w:pPr>
            <w:r w:rsidRPr="00FD3BCF">
              <w:rPr>
                <w:rFonts w:ascii="Times New Roman" w:hAnsi="Times New Roman" w:cs="Times New Roman"/>
                <w:sz w:val="24"/>
                <w:szCs w:val="24"/>
                <w:shd w:val="clear" w:color="auto" w:fill="FFFFFF"/>
              </w:rPr>
              <w:lastRenderedPageBreak/>
              <w:t>Начинался Игуменский тракт от монастыря Козьмы и Демьяна, далее шел по нынешней</w:t>
            </w:r>
            <w:r>
              <w:rPr>
                <w:rFonts w:ascii="Times New Roman" w:hAnsi="Times New Roman" w:cs="Times New Roman"/>
                <w:sz w:val="24"/>
                <w:szCs w:val="24"/>
                <w:shd w:val="clear" w:color="auto" w:fill="FFFFFF"/>
              </w:rPr>
              <w:t xml:space="preserve"> улице Свердло</w:t>
            </w:r>
            <w:r w:rsidR="001478DD">
              <w:rPr>
                <w:rFonts w:ascii="Times New Roman" w:hAnsi="Times New Roman" w:cs="Times New Roman"/>
                <w:sz w:val="24"/>
                <w:szCs w:val="24"/>
                <w:shd w:val="clear" w:color="auto" w:fill="FFFFFF"/>
              </w:rPr>
              <w:t>в</w:t>
            </w:r>
            <w:r w:rsidRPr="00FD3BCF">
              <w:rPr>
                <w:rFonts w:ascii="Times New Roman" w:hAnsi="Times New Roman" w:cs="Times New Roman"/>
                <w:sz w:val="24"/>
                <w:szCs w:val="24"/>
                <w:shd w:val="clear" w:color="auto" w:fill="FFFFFF"/>
              </w:rPr>
              <w:t>а, в районе Червенского рынка переходил в улицу Маяковского и уходил из Минска по улице Чижевских. Сейчас в Минске есть улица Игуменский тракт, но ведет она, увы, не в Игумен.</w:t>
            </w:r>
          </w:p>
          <w:p w:rsidR="00FD3BCF" w:rsidRPr="0084120A" w:rsidRDefault="00FD3BCF" w:rsidP="002769CB">
            <w:pPr>
              <w:rPr>
                <w:rFonts w:ascii="Times New Roman" w:hAnsi="Times New Roman" w:cs="Times New Roman"/>
                <w:sz w:val="24"/>
                <w:szCs w:val="24"/>
                <w:shd w:val="clear" w:color="auto" w:fill="FFFFFF"/>
                <w:lang w:val="ru-RU"/>
              </w:rPr>
            </w:pPr>
          </w:p>
        </w:tc>
        <w:tc>
          <w:tcPr>
            <w:tcW w:w="2567" w:type="dxa"/>
            <w:gridSpan w:val="7"/>
          </w:tcPr>
          <w:p w:rsidR="00D53830" w:rsidRPr="0084120A" w:rsidRDefault="009B7B27" w:rsidP="002769CB">
            <w:pPr>
              <w:rPr>
                <w:rFonts w:ascii="Times New Roman" w:hAnsi="Times New Roman" w:cs="Times New Roman"/>
                <w:sz w:val="24"/>
                <w:szCs w:val="24"/>
                <w:shd w:val="clear" w:color="auto" w:fill="FFFFFF"/>
                <w:lang w:val="ru-RU"/>
              </w:rPr>
            </w:pPr>
            <w:r w:rsidRPr="0084120A">
              <w:rPr>
                <w:rFonts w:ascii="Times New Roman" w:hAnsi="Times New Roman" w:cs="Times New Roman"/>
                <w:sz w:val="24"/>
                <w:szCs w:val="24"/>
                <w:shd w:val="clear" w:color="auto" w:fill="FFFFFF"/>
                <w:lang w:val="ru-RU"/>
              </w:rPr>
              <w:lastRenderedPageBreak/>
              <w:t>Знакомство с правилами поведения во время экскурсии, порядке передвижения, расположения на местах остановок и соблюдения мер безопасности при переходе улиц</w:t>
            </w:r>
          </w:p>
        </w:tc>
        <w:tc>
          <w:tcPr>
            <w:tcW w:w="2566" w:type="dxa"/>
            <w:gridSpan w:val="8"/>
          </w:tcPr>
          <w:p w:rsidR="00FD3BCF" w:rsidRDefault="009B7B27" w:rsidP="002769CB">
            <w:pPr>
              <w:rPr>
                <w:rFonts w:ascii="Times New Roman" w:hAnsi="Times New Roman" w:cs="Times New Roman"/>
                <w:sz w:val="24"/>
                <w:szCs w:val="24"/>
                <w:shd w:val="clear" w:color="auto" w:fill="FFFFFF"/>
                <w:lang w:val="ru-RU"/>
              </w:rPr>
            </w:pPr>
            <w:r w:rsidRPr="0084120A">
              <w:rPr>
                <w:rFonts w:ascii="Times New Roman" w:hAnsi="Times New Roman" w:cs="Times New Roman"/>
                <w:sz w:val="24"/>
                <w:szCs w:val="24"/>
                <w:shd w:val="clear" w:color="auto" w:fill="FFFFFF"/>
                <w:lang w:val="ru-RU"/>
              </w:rPr>
              <w:t>Вступление должно быть кратким, лаконичным. Его цель –привлечь внимание экскурсантов</w:t>
            </w:r>
            <w:r>
              <w:rPr>
                <w:rFonts w:ascii="Times New Roman" w:hAnsi="Times New Roman" w:cs="Times New Roman"/>
                <w:sz w:val="24"/>
                <w:szCs w:val="24"/>
                <w:shd w:val="clear" w:color="auto" w:fill="FFFFFF"/>
                <w:lang w:val="ru-RU"/>
              </w:rPr>
              <w:t xml:space="preserve"> к туристическим объектам</w:t>
            </w:r>
            <w:r w:rsidRPr="0084120A">
              <w:rPr>
                <w:rFonts w:ascii="Times New Roman" w:hAnsi="Times New Roman" w:cs="Times New Roman"/>
                <w:sz w:val="24"/>
                <w:szCs w:val="24"/>
                <w:shd w:val="clear" w:color="auto" w:fill="FFFFFF"/>
                <w:lang w:val="ru-RU"/>
              </w:rPr>
              <w:t xml:space="preserve">, создать эмоционально-психологический </w:t>
            </w:r>
            <w:proofErr w:type="gramStart"/>
            <w:r w:rsidRPr="0084120A">
              <w:rPr>
                <w:rFonts w:ascii="Times New Roman" w:hAnsi="Times New Roman" w:cs="Times New Roman"/>
                <w:sz w:val="24"/>
                <w:szCs w:val="24"/>
                <w:shd w:val="clear" w:color="auto" w:fill="FFFFFF"/>
                <w:lang w:val="ru-RU"/>
              </w:rPr>
              <w:t>контакт  с</w:t>
            </w:r>
            <w:proofErr w:type="gramEnd"/>
            <w:r w:rsidRPr="0084120A">
              <w:rPr>
                <w:rFonts w:ascii="Times New Roman" w:hAnsi="Times New Roman" w:cs="Times New Roman"/>
                <w:sz w:val="24"/>
                <w:szCs w:val="24"/>
                <w:shd w:val="clear" w:color="auto" w:fill="FFFFFF"/>
                <w:lang w:val="ru-RU"/>
              </w:rPr>
              <w:t xml:space="preserve"> группой</w:t>
            </w:r>
          </w:p>
          <w:p w:rsidR="00D53830" w:rsidRPr="0084120A" w:rsidRDefault="00D53830" w:rsidP="002769CB">
            <w:pPr>
              <w:rPr>
                <w:rFonts w:ascii="Times New Roman" w:hAnsi="Times New Roman" w:cs="Times New Roman"/>
                <w:sz w:val="24"/>
                <w:szCs w:val="24"/>
                <w:shd w:val="clear" w:color="auto" w:fill="FFFFFF"/>
                <w:lang w:val="ru-RU"/>
              </w:rPr>
            </w:pPr>
          </w:p>
        </w:tc>
      </w:tr>
      <w:tr w:rsidR="00D53830" w:rsidTr="002769CB">
        <w:tc>
          <w:tcPr>
            <w:tcW w:w="14742" w:type="dxa"/>
            <w:gridSpan w:val="39"/>
          </w:tcPr>
          <w:p w:rsidR="00FD3BCF" w:rsidRPr="00FD3BCF" w:rsidRDefault="00FD3BCF" w:rsidP="002769CB">
            <w:pPr>
              <w:rPr>
                <w:rFonts w:ascii="Times New Roman" w:hAnsi="Times New Roman" w:cs="Times New Roman"/>
                <w:sz w:val="24"/>
                <w:szCs w:val="24"/>
              </w:rPr>
            </w:pPr>
            <w:r>
              <w:rPr>
                <w:rFonts w:ascii="Times New Roman" w:hAnsi="Times New Roman" w:cs="Times New Roman"/>
                <w:sz w:val="24"/>
                <w:szCs w:val="24"/>
                <w:lang w:val="ru-RU"/>
              </w:rPr>
              <w:lastRenderedPageBreak/>
              <w:t>Проезд по</w:t>
            </w:r>
            <w:r w:rsidRPr="00FD3BCF">
              <w:rPr>
                <w:rFonts w:ascii="Times New Roman" w:hAnsi="Times New Roman" w:cs="Times New Roman"/>
                <w:sz w:val="24"/>
                <w:szCs w:val="24"/>
              </w:rPr>
              <w:t xml:space="preserve"> Партизанскому проспекту, на 20 верст севернее, но по мере приближения к былому Игумену, будем приближаться и к наезженному почтов</w:t>
            </w:r>
            <w:r w:rsidR="00117539">
              <w:rPr>
                <w:rFonts w:ascii="Times New Roman" w:hAnsi="Times New Roman" w:cs="Times New Roman"/>
                <w:sz w:val="24"/>
                <w:szCs w:val="24"/>
              </w:rPr>
              <w:t xml:space="preserve">ыми тройками Игуменскому </w:t>
            </w:r>
            <w:proofErr w:type="gramStart"/>
            <w:r w:rsidR="00117539">
              <w:rPr>
                <w:rFonts w:ascii="Times New Roman" w:hAnsi="Times New Roman" w:cs="Times New Roman"/>
                <w:sz w:val="24"/>
                <w:szCs w:val="24"/>
              </w:rPr>
              <w:t>тракту,но</w:t>
            </w:r>
            <w:proofErr w:type="gramEnd"/>
            <w:r w:rsidR="00117539">
              <w:rPr>
                <w:rFonts w:ascii="Times New Roman" w:hAnsi="Times New Roman" w:cs="Times New Roman"/>
                <w:sz w:val="24"/>
                <w:szCs w:val="24"/>
              </w:rPr>
              <w:t>,увы, не в Игумен</w:t>
            </w:r>
            <w:r w:rsidR="00FF028C">
              <w:rPr>
                <w:rFonts w:ascii="Times New Roman" w:hAnsi="Times New Roman" w:cs="Times New Roman"/>
                <w:sz w:val="24"/>
                <w:szCs w:val="24"/>
              </w:rPr>
              <w:t xml:space="preserve"> </w:t>
            </w:r>
            <w:r w:rsidR="00FF028C" w:rsidRPr="00BB5ED5">
              <w:rPr>
                <w:rFonts w:ascii="Times New Roman" w:hAnsi="Times New Roman" w:cs="Times New Roman"/>
                <w:b/>
                <w:sz w:val="24"/>
                <w:szCs w:val="24"/>
              </w:rPr>
              <w:t>40 мин.</w:t>
            </w:r>
          </w:p>
          <w:p w:rsidR="00D53830" w:rsidRPr="0084120A" w:rsidRDefault="00D53830" w:rsidP="002769CB">
            <w:pPr>
              <w:rPr>
                <w:rFonts w:ascii="Times New Roman" w:hAnsi="Times New Roman" w:cs="Times New Roman"/>
                <w:sz w:val="24"/>
                <w:szCs w:val="24"/>
                <w:shd w:val="clear" w:color="auto" w:fill="FFFFFF"/>
                <w:lang w:val="ru-RU"/>
              </w:rPr>
            </w:pPr>
          </w:p>
        </w:tc>
      </w:tr>
      <w:tr w:rsidR="00D53830" w:rsidTr="002769CB">
        <w:tc>
          <w:tcPr>
            <w:tcW w:w="2397" w:type="dxa"/>
            <w:gridSpan w:val="5"/>
          </w:tcPr>
          <w:p w:rsidR="00D53830" w:rsidRPr="0084120A" w:rsidRDefault="00117539" w:rsidP="002769CB">
            <w:pPr>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Смиловичи</w:t>
            </w:r>
            <w:r w:rsidR="004D1B34">
              <w:rPr>
                <w:rFonts w:ascii="Times New Roman" w:hAnsi="Times New Roman" w:cs="Times New Roman"/>
                <w:sz w:val="24"/>
                <w:szCs w:val="24"/>
                <w:shd w:val="clear" w:color="auto" w:fill="FFFFFF"/>
                <w:lang w:val="ru-RU"/>
              </w:rPr>
              <w:t xml:space="preserve">, </w:t>
            </w:r>
            <w:proofErr w:type="spellStart"/>
            <w:r w:rsidR="004D1B34">
              <w:rPr>
                <w:rFonts w:ascii="Times New Roman" w:hAnsi="Times New Roman" w:cs="Times New Roman"/>
                <w:sz w:val="24"/>
                <w:szCs w:val="24"/>
                <w:shd w:val="clear" w:color="auto" w:fill="FFFFFF"/>
                <w:lang w:val="ru-RU"/>
              </w:rPr>
              <w:t>ул.Революционная</w:t>
            </w:r>
            <w:proofErr w:type="spellEnd"/>
            <w:r w:rsidR="004D1B34">
              <w:rPr>
                <w:rFonts w:ascii="Times New Roman" w:hAnsi="Times New Roman" w:cs="Times New Roman"/>
                <w:sz w:val="24"/>
                <w:szCs w:val="24"/>
                <w:shd w:val="clear" w:color="auto" w:fill="FFFFFF"/>
                <w:lang w:val="ru-RU"/>
              </w:rPr>
              <w:t>, 20</w:t>
            </w:r>
          </w:p>
        </w:tc>
        <w:tc>
          <w:tcPr>
            <w:tcW w:w="1873" w:type="dxa"/>
            <w:gridSpan w:val="3"/>
          </w:tcPr>
          <w:p w:rsidR="00D53830" w:rsidRPr="0084120A" w:rsidRDefault="00117539" w:rsidP="002769CB">
            <w:pPr>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xml:space="preserve">Музей «Пространство </w:t>
            </w:r>
            <w:proofErr w:type="spellStart"/>
            <w:r>
              <w:rPr>
                <w:rFonts w:ascii="Times New Roman" w:hAnsi="Times New Roman" w:cs="Times New Roman"/>
                <w:sz w:val="24"/>
                <w:szCs w:val="24"/>
                <w:shd w:val="clear" w:color="auto" w:fill="FFFFFF"/>
                <w:lang w:val="ru-RU"/>
              </w:rPr>
              <w:t>Х.Сутина</w:t>
            </w:r>
            <w:proofErr w:type="spellEnd"/>
            <w:r>
              <w:rPr>
                <w:rFonts w:ascii="Times New Roman" w:hAnsi="Times New Roman" w:cs="Times New Roman"/>
                <w:sz w:val="24"/>
                <w:szCs w:val="24"/>
                <w:shd w:val="clear" w:color="auto" w:fill="FFFFFF"/>
                <w:lang w:val="ru-RU"/>
              </w:rPr>
              <w:t>»</w:t>
            </w:r>
          </w:p>
        </w:tc>
        <w:tc>
          <w:tcPr>
            <w:tcW w:w="1530" w:type="dxa"/>
            <w:gridSpan w:val="6"/>
          </w:tcPr>
          <w:p w:rsidR="00D53830" w:rsidRPr="0084120A" w:rsidRDefault="00117539" w:rsidP="002769CB">
            <w:pPr>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Экскурсия по музею</w:t>
            </w:r>
          </w:p>
        </w:tc>
        <w:tc>
          <w:tcPr>
            <w:tcW w:w="1421" w:type="dxa"/>
            <w:gridSpan w:val="9"/>
          </w:tcPr>
          <w:p w:rsidR="00D53830" w:rsidRPr="0084120A" w:rsidRDefault="00FF028C" w:rsidP="002769CB">
            <w:pPr>
              <w:rPr>
                <w:rFonts w:ascii="Times New Roman" w:hAnsi="Times New Roman" w:cs="Times New Roman"/>
                <w:b/>
                <w:sz w:val="24"/>
                <w:szCs w:val="24"/>
                <w:shd w:val="clear" w:color="auto" w:fill="FFFFFF"/>
                <w:lang w:val="ru-RU"/>
              </w:rPr>
            </w:pPr>
            <w:r>
              <w:rPr>
                <w:rFonts w:ascii="Times New Roman" w:hAnsi="Times New Roman" w:cs="Times New Roman"/>
                <w:b/>
                <w:sz w:val="24"/>
                <w:szCs w:val="24"/>
                <w:shd w:val="clear" w:color="auto" w:fill="FFFFFF"/>
                <w:lang w:val="ru-RU"/>
              </w:rPr>
              <w:t>45 минут</w:t>
            </w:r>
          </w:p>
        </w:tc>
        <w:tc>
          <w:tcPr>
            <w:tcW w:w="2408" w:type="dxa"/>
            <w:gridSpan w:val="2"/>
          </w:tcPr>
          <w:p w:rsidR="000F3803" w:rsidRPr="000F3803" w:rsidRDefault="002769CB" w:rsidP="002769CB">
            <w:pP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lang w:val="ru-RU"/>
              </w:rPr>
              <w:t xml:space="preserve">Музей «Пространство Хаима </w:t>
            </w:r>
            <w:proofErr w:type="spellStart"/>
            <w:r w:rsidR="000F3803" w:rsidRPr="000F3803">
              <w:rPr>
                <w:rFonts w:ascii="Times New Roman" w:hAnsi="Times New Roman" w:cs="Times New Roman"/>
                <w:b/>
                <w:sz w:val="24"/>
                <w:szCs w:val="24"/>
                <w:shd w:val="clear" w:color="auto" w:fill="FFFFFF"/>
                <w:lang w:val="ru-RU"/>
              </w:rPr>
              <w:t>Сутина</w:t>
            </w:r>
            <w:proofErr w:type="spellEnd"/>
            <w:r w:rsidR="000F3803" w:rsidRPr="000F3803">
              <w:rPr>
                <w:rFonts w:ascii="Times New Roman" w:hAnsi="Times New Roman" w:cs="Times New Roman"/>
                <w:b/>
                <w:sz w:val="24"/>
                <w:szCs w:val="24"/>
                <w:shd w:val="clear" w:color="auto" w:fill="FFFFFF"/>
                <w:lang w:val="ru-RU"/>
              </w:rPr>
              <w:t>»</w:t>
            </w:r>
          </w:p>
          <w:p w:rsidR="00D53830" w:rsidRPr="00831694" w:rsidRDefault="00117539" w:rsidP="002769CB">
            <w:pPr>
              <w:rPr>
                <w:rFonts w:ascii="Times New Roman" w:hAnsi="Times New Roman" w:cs="Times New Roman"/>
                <w:sz w:val="24"/>
                <w:szCs w:val="24"/>
                <w:shd w:val="clear" w:color="auto" w:fill="FFFFFF"/>
              </w:rPr>
            </w:pPr>
            <w:r w:rsidRPr="00831694">
              <w:rPr>
                <w:rFonts w:ascii="Times New Roman" w:hAnsi="Times New Roman" w:cs="Times New Roman"/>
                <w:sz w:val="24"/>
                <w:szCs w:val="24"/>
                <w:shd w:val="clear" w:color="auto" w:fill="FFFFFF"/>
              </w:rPr>
              <w:t>Знакомство с экспозициями музея.</w:t>
            </w:r>
          </w:p>
          <w:p w:rsidR="00831694" w:rsidRPr="00831694" w:rsidRDefault="00831694" w:rsidP="002769CB">
            <w:pPr>
              <w:ind w:firstLine="708"/>
              <w:jc w:val="both"/>
              <w:rPr>
                <w:rFonts w:ascii="Times New Roman" w:hAnsi="Times New Roman" w:cs="Times New Roman"/>
                <w:sz w:val="24"/>
                <w:szCs w:val="24"/>
                <w:shd w:val="clear" w:color="auto" w:fill="FFFFFF"/>
              </w:rPr>
            </w:pPr>
            <w:r w:rsidRPr="00831694">
              <w:rPr>
                <w:rFonts w:ascii="Times New Roman" w:hAnsi="Times New Roman" w:cs="Times New Roman"/>
                <w:sz w:val="24"/>
                <w:szCs w:val="24"/>
                <w:shd w:val="clear" w:color="auto" w:fill="FFFFFF"/>
              </w:rPr>
              <w:t xml:space="preserve">В первом зале «На Родине: Смиловичи – Минск – Вильно» размещена информация о родословной Хаима Сутина, его семье, еврейском местечке Смиловичи периода детства и юности </w:t>
            </w:r>
            <w:r w:rsidRPr="00831694">
              <w:rPr>
                <w:rFonts w:ascii="Times New Roman" w:hAnsi="Times New Roman" w:cs="Times New Roman"/>
                <w:sz w:val="24"/>
                <w:szCs w:val="24"/>
                <w:shd w:val="clear" w:color="auto" w:fill="FFFFFF"/>
              </w:rPr>
              <w:lastRenderedPageBreak/>
              <w:t>Хаима Сутина, о его учебе в Минске и Вильно.</w:t>
            </w:r>
          </w:p>
          <w:p w:rsidR="00831694" w:rsidRPr="00831694" w:rsidRDefault="00831694" w:rsidP="002769CB">
            <w:pPr>
              <w:jc w:val="both"/>
              <w:rPr>
                <w:rFonts w:ascii="Times New Roman" w:hAnsi="Times New Roman" w:cs="Times New Roman"/>
                <w:sz w:val="24"/>
                <w:szCs w:val="24"/>
                <w:shd w:val="clear" w:color="auto" w:fill="FFFFFF"/>
              </w:rPr>
            </w:pPr>
            <w:r w:rsidRPr="00831694">
              <w:rPr>
                <w:rFonts w:ascii="Times New Roman" w:hAnsi="Times New Roman" w:cs="Times New Roman"/>
                <w:sz w:val="24"/>
                <w:szCs w:val="24"/>
                <w:shd w:val="clear" w:color="auto" w:fill="FFFFFF"/>
              </w:rPr>
              <w:t>В «Парижском кафе» посетитель окунается в атмосферу парижских улиц: помещение стилизовано под типичное парижское кафе с барной стойкой, несколькими столиками и стульями. На стенах, в живописном беспорядке – репродукции произведений Хаима Сутина и его друзей, художников «Парижской школы», выходцев из Литвы и Беларуси: Шагала, Цадкина, Кикоина, Кременя, Мещанинова, а также Модильяни, Маревны и др.</w:t>
            </w:r>
          </w:p>
          <w:p w:rsidR="00831694" w:rsidRPr="00831694" w:rsidRDefault="00831694" w:rsidP="002769CB">
            <w:pPr>
              <w:rPr>
                <w:sz w:val="28"/>
                <w:szCs w:val="28"/>
              </w:rPr>
            </w:pPr>
          </w:p>
        </w:tc>
        <w:tc>
          <w:tcPr>
            <w:tcW w:w="2547" w:type="dxa"/>
            <w:gridSpan w:val="6"/>
          </w:tcPr>
          <w:p w:rsidR="00D53830" w:rsidRPr="0084120A" w:rsidRDefault="00831694" w:rsidP="002769CB">
            <w:pPr>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lastRenderedPageBreak/>
              <w:t>Кофе-брейк, французская музыка, фотосессия</w:t>
            </w:r>
          </w:p>
        </w:tc>
        <w:tc>
          <w:tcPr>
            <w:tcW w:w="2566" w:type="dxa"/>
            <w:gridSpan w:val="8"/>
          </w:tcPr>
          <w:p w:rsidR="00D53830" w:rsidRPr="0084120A" w:rsidRDefault="00831694" w:rsidP="002769CB">
            <w:pPr>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Сориентирова</w:t>
            </w:r>
            <w:r w:rsidR="00FF028C">
              <w:rPr>
                <w:rFonts w:ascii="Times New Roman" w:hAnsi="Times New Roman" w:cs="Times New Roman"/>
                <w:sz w:val="24"/>
                <w:szCs w:val="24"/>
                <w:shd w:val="clear" w:color="auto" w:fill="FFFFFF"/>
                <w:lang w:val="ru-RU"/>
              </w:rPr>
              <w:t>ть на памятные экспонаты музея, документы</w:t>
            </w:r>
          </w:p>
        </w:tc>
      </w:tr>
      <w:tr w:rsidR="00D53830" w:rsidTr="002769CB">
        <w:tc>
          <w:tcPr>
            <w:tcW w:w="14742" w:type="dxa"/>
            <w:gridSpan w:val="39"/>
          </w:tcPr>
          <w:p w:rsidR="00D53830" w:rsidRPr="0084120A" w:rsidRDefault="00D53830" w:rsidP="002769CB">
            <w:pPr>
              <w:rPr>
                <w:rFonts w:ascii="Times New Roman" w:hAnsi="Times New Roman" w:cs="Times New Roman"/>
                <w:sz w:val="24"/>
                <w:szCs w:val="24"/>
                <w:shd w:val="clear" w:color="auto" w:fill="FFFFFF"/>
                <w:lang w:val="ru-RU"/>
              </w:rPr>
            </w:pPr>
            <w:r w:rsidRPr="0084120A">
              <w:rPr>
                <w:rFonts w:ascii="Times New Roman" w:hAnsi="Times New Roman" w:cs="Times New Roman"/>
                <w:sz w:val="24"/>
                <w:szCs w:val="24"/>
                <w:shd w:val="clear" w:color="auto" w:fill="FFFFFF"/>
                <w:lang w:val="ru-RU"/>
              </w:rPr>
              <w:lastRenderedPageBreak/>
              <w:t>Переход (переезд) по дороге Смолевичи - Смиловичи на улицу Советскую (дорога Шацк-Смиловичи), проход (проезд) по улице Советской,</w:t>
            </w:r>
            <w:r w:rsidR="00FF028C">
              <w:rPr>
                <w:rFonts w:ascii="Times New Roman" w:hAnsi="Times New Roman" w:cs="Times New Roman"/>
                <w:sz w:val="24"/>
                <w:szCs w:val="24"/>
                <w:shd w:val="clear" w:color="auto" w:fill="FFFFFF"/>
                <w:lang w:val="ru-RU"/>
              </w:rPr>
              <w:t xml:space="preserve"> пересекаем улицу Советскую и переезжаем на улицу Школьную.</w:t>
            </w:r>
            <w:r w:rsidRPr="0084120A">
              <w:rPr>
                <w:rFonts w:ascii="Times New Roman" w:hAnsi="Times New Roman" w:cs="Times New Roman"/>
                <w:sz w:val="24"/>
                <w:szCs w:val="24"/>
                <w:shd w:val="clear" w:color="auto" w:fill="FFFFFF"/>
                <w:lang w:val="ru-RU"/>
              </w:rPr>
              <w:t xml:space="preserve"> </w:t>
            </w:r>
            <w:r w:rsidR="00FF028C" w:rsidRPr="00BB5ED5">
              <w:rPr>
                <w:rFonts w:ascii="Times New Roman" w:hAnsi="Times New Roman" w:cs="Times New Roman"/>
                <w:b/>
                <w:sz w:val="24"/>
                <w:szCs w:val="24"/>
                <w:shd w:val="clear" w:color="auto" w:fill="FFFFFF"/>
                <w:lang w:val="ru-RU"/>
              </w:rPr>
              <w:t>5мин.</w:t>
            </w:r>
          </w:p>
        </w:tc>
      </w:tr>
      <w:tr w:rsidR="00D53830" w:rsidTr="002769CB">
        <w:tc>
          <w:tcPr>
            <w:tcW w:w="2397" w:type="dxa"/>
            <w:gridSpan w:val="5"/>
          </w:tcPr>
          <w:p w:rsidR="00D53830" w:rsidRPr="0084120A" w:rsidRDefault="00FF028C" w:rsidP="002769CB">
            <w:pPr>
              <w:rPr>
                <w:rFonts w:ascii="Times New Roman" w:hAnsi="Times New Roman" w:cs="Times New Roman"/>
                <w:sz w:val="24"/>
                <w:szCs w:val="24"/>
                <w:shd w:val="clear" w:color="auto" w:fill="FFFFFF"/>
                <w:lang w:val="ru-RU"/>
              </w:rPr>
            </w:pPr>
            <w:proofErr w:type="spellStart"/>
            <w:r>
              <w:rPr>
                <w:rFonts w:ascii="Times New Roman" w:hAnsi="Times New Roman" w:cs="Times New Roman"/>
                <w:sz w:val="24"/>
                <w:szCs w:val="24"/>
                <w:shd w:val="clear" w:color="auto" w:fill="FFFFFF"/>
                <w:lang w:val="ru-RU"/>
              </w:rPr>
              <w:t>ул.Школьная</w:t>
            </w:r>
            <w:proofErr w:type="spellEnd"/>
            <w:r w:rsidR="004D1B34">
              <w:rPr>
                <w:rFonts w:ascii="Times New Roman" w:hAnsi="Times New Roman" w:cs="Times New Roman"/>
                <w:sz w:val="24"/>
                <w:szCs w:val="24"/>
                <w:shd w:val="clear" w:color="auto" w:fill="FFFFFF"/>
                <w:lang w:val="ru-RU"/>
              </w:rPr>
              <w:t xml:space="preserve">, </w:t>
            </w:r>
            <w:proofErr w:type="gramStart"/>
            <w:r w:rsidR="004D1B34">
              <w:rPr>
                <w:rFonts w:ascii="Times New Roman" w:hAnsi="Times New Roman" w:cs="Times New Roman"/>
                <w:sz w:val="24"/>
                <w:szCs w:val="24"/>
                <w:shd w:val="clear" w:color="auto" w:fill="FFFFFF"/>
                <w:lang w:val="ru-RU"/>
              </w:rPr>
              <w:t>11</w:t>
            </w:r>
            <w:proofErr w:type="gramEnd"/>
            <w:r w:rsidR="004D1B34">
              <w:rPr>
                <w:rFonts w:ascii="Times New Roman" w:hAnsi="Times New Roman" w:cs="Times New Roman"/>
                <w:sz w:val="24"/>
                <w:szCs w:val="24"/>
                <w:shd w:val="clear" w:color="auto" w:fill="FFFFFF"/>
                <w:lang w:val="ru-RU"/>
              </w:rPr>
              <w:t xml:space="preserve"> а</w:t>
            </w:r>
          </w:p>
        </w:tc>
        <w:tc>
          <w:tcPr>
            <w:tcW w:w="1873" w:type="dxa"/>
            <w:gridSpan w:val="3"/>
          </w:tcPr>
          <w:p w:rsidR="00D53830" w:rsidRPr="0084120A" w:rsidRDefault="00FF028C" w:rsidP="002769CB">
            <w:pPr>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Музей Станислава Монюшко</w:t>
            </w:r>
          </w:p>
        </w:tc>
        <w:tc>
          <w:tcPr>
            <w:tcW w:w="1560" w:type="dxa"/>
            <w:gridSpan w:val="7"/>
          </w:tcPr>
          <w:p w:rsidR="00D53830" w:rsidRPr="0084120A" w:rsidRDefault="00FF028C" w:rsidP="002769CB">
            <w:pPr>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Экскурсия по музею</w:t>
            </w:r>
          </w:p>
        </w:tc>
        <w:tc>
          <w:tcPr>
            <w:tcW w:w="1276" w:type="dxa"/>
            <w:gridSpan w:val="3"/>
          </w:tcPr>
          <w:p w:rsidR="00D53830" w:rsidRPr="00BB5ED5" w:rsidRDefault="00FF028C" w:rsidP="002769CB">
            <w:pPr>
              <w:rPr>
                <w:rFonts w:ascii="Times New Roman" w:hAnsi="Times New Roman" w:cs="Times New Roman"/>
                <w:b/>
                <w:sz w:val="24"/>
                <w:szCs w:val="24"/>
                <w:shd w:val="clear" w:color="auto" w:fill="FFFFFF"/>
                <w:lang w:val="ru-RU"/>
              </w:rPr>
            </w:pPr>
            <w:r w:rsidRPr="00BB5ED5">
              <w:rPr>
                <w:rFonts w:ascii="Times New Roman" w:hAnsi="Times New Roman" w:cs="Times New Roman"/>
                <w:b/>
                <w:sz w:val="24"/>
                <w:szCs w:val="24"/>
                <w:shd w:val="clear" w:color="auto" w:fill="FFFFFF"/>
                <w:lang w:val="ru-RU"/>
              </w:rPr>
              <w:t>30 минут</w:t>
            </w:r>
          </w:p>
        </w:tc>
        <w:tc>
          <w:tcPr>
            <w:tcW w:w="2552" w:type="dxa"/>
            <w:gridSpan w:val="8"/>
          </w:tcPr>
          <w:p w:rsidR="000F3803" w:rsidRPr="000F3803" w:rsidRDefault="000F3803" w:rsidP="002769CB">
            <w:pPr>
              <w:rPr>
                <w:rFonts w:ascii="Times New Roman" w:hAnsi="Times New Roman" w:cs="Times New Roman"/>
                <w:b/>
                <w:sz w:val="24"/>
                <w:szCs w:val="24"/>
                <w:shd w:val="clear" w:color="auto" w:fill="FFFFFF"/>
                <w:lang w:val="ru-RU"/>
              </w:rPr>
            </w:pPr>
            <w:r w:rsidRPr="000F3803">
              <w:rPr>
                <w:rFonts w:ascii="Times New Roman" w:hAnsi="Times New Roman" w:cs="Times New Roman"/>
                <w:b/>
                <w:sz w:val="24"/>
                <w:szCs w:val="24"/>
                <w:shd w:val="clear" w:color="auto" w:fill="FFFFFF"/>
                <w:lang w:val="ru-RU"/>
              </w:rPr>
              <w:t>Музей Станислава Монюшко</w:t>
            </w:r>
          </w:p>
          <w:p w:rsidR="00D53830" w:rsidRPr="00D56A78" w:rsidRDefault="00D56A78" w:rsidP="002769CB">
            <w:pPr>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lastRenderedPageBreak/>
              <w:t>В мировой музыкальной культуре Х</w:t>
            </w:r>
            <w:r>
              <w:rPr>
                <w:rFonts w:ascii="Times New Roman" w:hAnsi="Times New Roman" w:cs="Times New Roman"/>
                <w:sz w:val="24"/>
                <w:szCs w:val="24"/>
                <w:shd w:val="clear" w:color="auto" w:fill="FFFFFF"/>
                <w:lang w:val="en-US"/>
              </w:rPr>
              <w:t>I</w:t>
            </w:r>
            <w:proofErr w:type="spellStart"/>
            <w:r>
              <w:rPr>
                <w:rFonts w:ascii="Times New Roman" w:hAnsi="Times New Roman" w:cs="Times New Roman"/>
                <w:sz w:val="24"/>
                <w:szCs w:val="24"/>
                <w:shd w:val="clear" w:color="auto" w:fill="FFFFFF"/>
                <w:lang w:val="ru-RU"/>
              </w:rPr>
              <w:t>Хстолетия</w:t>
            </w:r>
            <w:proofErr w:type="spellEnd"/>
            <w:r>
              <w:rPr>
                <w:rFonts w:ascii="Times New Roman" w:hAnsi="Times New Roman" w:cs="Times New Roman"/>
                <w:sz w:val="24"/>
                <w:szCs w:val="24"/>
                <w:shd w:val="clear" w:color="auto" w:fill="FFFFFF"/>
                <w:lang w:val="ru-RU"/>
              </w:rPr>
              <w:t xml:space="preserve"> в</w:t>
            </w:r>
            <w:r w:rsidR="001478DD">
              <w:rPr>
                <w:rFonts w:ascii="Times New Roman" w:hAnsi="Times New Roman" w:cs="Times New Roman"/>
                <w:sz w:val="24"/>
                <w:szCs w:val="24"/>
                <w:shd w:val="clear" w:color="auto" w:fill="FFFFFF"/>
                <w:lang w:val="ru-RU"/>
              </w:rPr>
              <w:t xml:space="preserve">ыделяется личность прекрасного </w:t>
            </w:r>
            <w:r>
              <w:rPr>
                <w:rFonts w:ascii="Times New Roman" w:hAnsi="Times New Roman" w:cs="Times New Roman"/>
                <w:sz w:val="24"/>
                <w:szCs w:val="24"/>
                <w:shd w:val="clear" w:color="auto" w:fill="FFFFFF"/>
                <w:lang w:val="ru-RU"/>
              </w:rPr>
              <w:t xml:space="preserve">музыканта и дирижера, крупнейшего </w:t>
            </w:r>
            <w:proofErr w:type="gramStart"/>
            <w:r>
              <w:rPr>
                <w:rFonts w:ascii="Times New Roman" w:hAnsi="Times New Roman" w:cs="Times New Roman"/>
                <w:sz w:val="24"/>
                <w:szCs w:val="24"/>
                <w:shd w:val="clear" w:color="auto" w:fill="FFFFFF"/>
                <w:lang w:val="ru-RU"/>
              </w:rPr>
              <w:t>композитора  своего</w:t>
            </w:r>
            <w:proofErr w:type="gramEnd"/>
            <w:r>
              <w:rPr>
                <w:rFonts w:ascii="Times New Roman" w:hAnsi="Times New Roman" w:cs="Times New Roman"/>
                <w:sz w:val="24"/>
                <w:szCs w:val="24"/>
                <w:shd w:val="clear" w:color="auto" w:fill="FFFFFF"/>
                <w:lang w:val="ru-RU"/>
              </w:rPr>
              <w:t xml:space="preserve"> времени, Станислава Монюшко. Рассказ экскурсовода о том, что романсы и песни </w:t>
            </w:r>
            <w:proofErr w:type="spellStart"/>
            <w:r>
              <w:rPr>
                <w:rFonts w:ascii="Times New Roman" w:hAnsi="Times New Roman" w:cs="Times New Roman"/>
                <w:sz w:val="24"/>
                <w:szCs w:val="24"/>
                <w:shd w:val="clear" w:color="auto" w:fill="FFFFFF"/>
                <w:lang w:val="ru-RU"/>
              </w:rPr>
              <w:t>С.Монюшко</w:t>
            </w:r>
            <w:proofErr w:type="spellEnd"/>
            <w:r>
              <w:rPr>
                <w:rFonts w:ascii="Times New Roman" w:hAnsi="Times New Roman" w:cs="Times New Roman"/>
                <w:sz w:val="24"/>
                <w:szCs w:val="24"/>
                <w:shd w:val="clear" w:color="auto" w:fill="FFFFFF"/>
                <w:lang w:val="ru-RU"/>
              </w:rPr>
              <w:t xml:space="preserve"> </w:t>
            </w:r>
            <w:r w:rsidR="004D1B34">
              <w:rPr>
                <w:rFonts w:ascii="Times New Roman" w:hAnsi="Times New Roman" w:cs="Times New Roman"/>
                <w:sz w:val="24"/>
                <w:szCs w:val="24"/>
                <w:shd w:val="clear" w:color="auto" w:fill="FFFFFF"/>
                <w:lang w:val="ru-RU"/>
              </w:rPr>
              <w:t xml:space="preserve">фактически </w:t>
            </w:r>
            <w:proofErr w:type="gramStart"/>
            <w:r w:rsidR="004D1B34">
              <w:rPr>
                <w:rFonts w:ascii="Times New Roman" w:hAnsi="Times New Roman" w:cs="Times New Roman"/>
                <w:sz w:val="24"/>
                <w:szCs w:val="24"/>
                <w:shd w:val="clear" w:color="auto" w:fill="FFFFFF"/>
                <w:lang w:val="ru-RU"/>
              </w:rPr>
              <w:t>изменили  бытовой</w:t>
            </w:r>
            <w:proofErr w:type="gramEnd"/>
            <w:r w:rsidR="004D1B34">
              <w:rPr>
                <w:rFonts w:ascii="Times New Roman" w:hAnsi="Times New Roman" w:cs="Times New Roman"/>
                <w:sz w:val="24"/>
                <w:szCs w:val="24"/>
                <w:shd w:val="clear" w:color="auto" w:fill="FFFFFF"/>
                <w:lang w:val="ru-RU"/>
              </w:rPr>
              <w:t xml:space="preserve"> и концертный  фон Польши и Беларуси, до этого времени ориентированный  на итальянские, французские и немецкие  музыкальные произведения.</w:t>
            </w:r>
          </w:p>
        </w:tc>
        <w:tc>
          <w:tcPr>
            <w:tcW w:w="2547" w:type="dxa"/>
            <w:gridSpan w:val="6"/>
          </w:tcPr>
          <w:p w:rsidR="00D53830" w:rsidRPr="0084120A" w:rsidRDefault="00D56A78" w:rsidP="002769CB">
            <w:pPr>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lastRenderedPageBreak/>
              <w:t>Фотосессия</w:t>
            </w:r>
          </w:p>
        </w:tc>
        <w:tc>
          <w:tcPr>
            <w:tcW w:w="2537" w:type="dxa"/>
            <w:gridSpan w:val="7"/>
          </w:tcPr>
          <w:p w:rsidR="00D53830" w:rsidRPr="0084120A" w:rsidRDefault="004D1B34" w:rsidP="002769CB">
            <w:pPr>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Показ экспоз</w:t>
            </w:r>
            <w:r w:rsidR="001478DD">
              <w:rPr>
                <w:rFonts w:ascii="Times New Roman" w:hAnsi="Times New Roman" w:cs="Times New Roman"/>
                <w:sz w:val="24"/>
                <w:szCs w:val="24"/>
                <w:shd w:val="clear" w:color="auto" w:fill="FFFFFF"/>
                <w:lang w:val="ru-RU"/>
              </w:rPr>
              <w:t>и</w:t>
            </w:r>
            <w:r>
              <w:rPr>
                <w:rFonts w:ascii="Times New Roman" w:hAnsi="Times New Roman" w:cs="Times New Roman"/>
                <w:sz w:val="24"/>
                <w:szCs w:val="24"/>
                <w:shd w:val="clear" w:color="auto" w:fill="FFFFFF"/>
                <w:lang w:val="ru-RU"/>
              </w:rPr>
              <w:t xml:space="preserve">ции </w:t>
            </w:r>
            <w:r w:rsidR="001478DD">
              <w:rPr>
                <w:rFonts w:ascii="Times New Roman" w:hAnsi="Times New Roman" w:cs="Times New Roman"/>
                <w:sz w:val="24"/>
                <w:szCs w:val="24"/>
                <w:shd w:val="clear" w:color="auto" w:fill="FFFFFF"/>
                <w:lang w:val="ru-RU"/>
              </w:rPr>
              <w:t xml:space="preserve">музея с целью </w:t>
            </w:r>
            <w:proofErr w:type="spellStart"/>
            <w:r w:rsidR="001478DD">
              <w:rPr>
                <w:rFonts w:ascii="Times New Roman" w:hAnsi="Times New Roman" w:cs="Times New Roman"/>
                <w:sz w:val="24"/>
                <w:szCs w:val="24"/>
                <w:shd w:val="clear" w:color="auto" w:fill="FFFFFF"/>
                <w:lang w:val="ru-RU"/>
              </w:rPr>
              <w:t>привле</w:t>
            </w:r>
            <w:proofErr w:type="spellEnd"/>
            <w:r w:rsidR="001478DD">
              <w:rPr>
                <w:rFonts w:ascii="Times New Roman" w:hAnsi="Times New Roman" w:cs="Times New Roman"/>
                <w:sz w:val="24"/>
                <w:szCs w:val="24"/>
                <w:shd w:val="clear" w:color="auto" w:fill="FFFFFF"/>
                <w:lang w:val="ru-RU"/>
              </w:rPr>
              <w:t xml:space="preserve"> </w:t>
            </w:r>
            <w:proofErr w:type="spellStart"/>
            <w:r w:rsidR="001478DD">
              <w:rPr>
                <w:rFonts w:ascii="Times New Roman" w:hAnsi="Times New Roman" w:cs="Times New Roman"/>
                <w:sz w:val="24"/>
                <w:szCs w:val="24"/>
                <w:shd w:val="clear" w:color="auto" w:fill="FFFFFF"/>
                <w:lang w:val="ru-RU"/>
              </w:rPr>
              <w:t>чения</w:t>
            </w:r>
            <w:proofErr w:type="spellEnd"/>
            <w:r>
              <w:rPr>
                <w:rFonts w:ascii="Times New Roman" w:hAnsi="Times New Roman" w:cs="Times New Roman"/>
                <w:sz w:val="24"/>
                <w:szCs w:val="24"/>
                <w:shd w:val="clear" w:color="auto" w:fill="FFFFFF"/>
                <w:lang w:val="ru-RU"/>
              </w:rPr>
              <w:t xml:space="preserve"> туристов для </w:t>
            </w:r>
            <w:r>
              <w:rPr>
                <w:rFonts w:ascii="Times New Roman" w:hAnsi="Times New Roman" w:cs="Times New Roman"/>
                <w:sz w:val="24"/>
                <w:szCs w:val="24"/>
                <w:shd w:val="clear" w:color="auto" w:fill="FFFFFF"/>
                <w:lang w:val="ru-RU"/>
              </w:rPr>
              <w:lastRenderedPageBreak/>
              <w:t xml:space="preserve">знакомства с музеем и его экспонатами </w:t>
            </w:r>
          </w:p>
        </w:tc>
      </w:tr>
      <w:tr w:rsidR="00E1754D" w:rsidTr="002769CB">
        <w:tblPrEx>
          <w:tblLook w:val="0000" w:firstRow="0" w:lastRow="0" w:firstColumn="0" w:lastColumn="0" w:noHBand="0" w:noVBand="0"/>
        </w:tblPrEx>
        <w:trPr>
          <w:trHeight w:val="475"/>
        </w:trPr>
        <w:tc>
          <w:tcPr>
            <w:tcW w:w="14742" w:type="dxa"/>
            <w:gridSpan w:val="39"/>
          </w:tcPr>
          <w:p w:rsidR="00E1754D" w:rsidRPr="00E1754D" w:rsidRDefault="00E1754D" w:rsidP="002769CB">
            <w:pPr>
              <w:spacing w:line="259" w:lineRule="auto"/>
              <w:ind w:firstLine="708"/>
              <w:rPr>
                <w:rFonts w:ascii="Times New Roman" w:hAnsi="Times New Roman" w:cs="Times New Roman"/>
                <w:sz w:val="24"/>
                <w:szCs w:val="24"/>
                <w:shd w:val="clear" w:color="auto" w:fill="FFFFFF"/>
                <w:lang w:val="ru-RU"/>
              </w:rPr>
            </w:pPr>
            <w:r w:rsidRPr="00E1754D">
              <w:rPr>
                <w:rFonts w:ascii="Times New Roman" w:hAnsi="Times New Roman" w:cs="Times New Roman"/>
                <w:sz w:val="24"/>
                <w:szCs w:val="24"/>
                <w:shd w:val="clear" w:color="auto" w:fill="FFFFFF"/>
                <w:lang w:val="ru-RU"/>
              </w:rPr>
              <w:lastRenderedPageBreak/>
              <w:t>Переход (переезд)</w:t>
            </w:r>
            <w:r>
              <w:rPr>
                <w:rFonts w:ascii="Times New Roman" w:hAnsi="Times New Roman" w:cs="Times New Roman"/>
                <w:sz w:val="24"/>
                <w:szCs w:val="24"/>
                <w:shd w:val="clear" w:color="auto" w:fill="FFFFFF"/>
                <w:lang w:val="ru-RU"/>
              </w:rPr>
              <w:t xml:space="preserve"> на </w:t>
            </w:r>
            <w:proofErr w:type="spellStart"/>
            <w:r>
              <w:rPr>
                <w:rFonts w:ascii="Times New Roman" w:hAnsi="Times New Roman" w:cs="Times New Roman"/>
                <w:sz w:val="24"/>
                <w:szCs w:val="24"/>
                <w:shd w:val="clear" w:color="auto" w:fill="FFFFFF"/>
                <w:lang w:val="ru-RU"/>
              </w:rPr>
              <w:t>ул.Советскую</w:t>
            </w:r>
            <w:proofErr w:type="spellEnd"/>
            <w:r>
              <w:rPr>
                <w:rFonts w:ascii="Times New Roman" w:hAnsi="Times New Roman" w:cs="Times New Roman"/>
                <w:sz w:val="24"/>
                <w:szCs w:val="24"/>
                <w:shd w:val="clear" w:color="auto" w:fill="FFFFFF"/>
                <w:lang w:val="ru-RU"/>
              </w:rPr>
              <w:t xml:space="preserve">, проход, проезд на </w:t>
            </w:r>
            <w:proofErr w:type="spellStart"/>
            <w:r>
              <w:rPr>
                <w:rFonts w:ascii="Times New Roman" w:hAnsi="Times New Roman" w:cs="Times New Roman"/>
                <w:sz w:val="24"/>
                <w:szCs w:val="24"/>
                <w:shd w:val="clear" w:color="auto" w:fill="FFFFFF"/>
                <w:lang w:val="ru-RU"/>
              </w:rPr>
              <w:t>ул.М.Горького</w:t>
            </w:r>
            <w:proofErr w:type="spellEnd"/>
            <w:r>
              <w:rPr>
                <w:rFonts w:ascii="Times New Roman" w:hAnsi="Times New Roman" w:cs="Times New Roman"/>
                <w:sz w:val="24"/>
                <w:szCs w:val="24"/>
                <w:shd w:val="clear" w:color="auto" w:fill="FFFFFF"/>
                <w:lang w:val="ru-RU"/>
              </w:rPr>
              <w:t xml:space="preserve">   </w:t>
            </w:r>
            <w:r w:rsidRPr="00BB5ED5">
              <w:rPr>
                <w:rFonts w:ascii="Times New Roman" w:hAnsi="Times New Roman" w:cs="Times New Roman"/>
                <w:b/>
                <w:sz w:val="24"/>
                <w:szCs w:val="24"/>
                <w:shd w:val="clear" w:color="auto" w:fill="FFFFFF"/>
                <w:lang w:val="ru-RU"/>
              </w:rPr>
              <w:t>5 мин.</w:t>
            </w:r>
          </w:p>
        </w:tc>
      </w:tr>
      <w:tr w:rsidR="00E1754D" w:rsidTr="002769CB">
        <w:tblPrEx>
          <w:tblLook w:val="0000" w:firstRow="0" w:lastRow="0" w:firstColumn="0" w:lastColumn="0" w:noHBand="0" w:noVBand="0"/>
        </w:tblPrEx>
        <w:trPr>
          <w:trHeight w:val="475"/>
        </w:trPr>
        <w:tc>
          <w:tcPr>
            <w:tcW w:w="2403" w:type="dxa"/>
            <w:gridSpan w:val="6"/>
          </w:tcPr>
          <w:p w:rsidR="00E1754D" w:rsidRPr="00E1754D" w:rsidRDefault="00E1754D" w:rsidP="002769C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ул.</w:t>
            </w:r>
            <w:r w:rsidR="00D1036A">
              <w:rPr>
                <w:rFonts w:ascii="Times New Roman" w:hAnsi="Times New Roman" w:cs="Times New Roman"/>
                <w:sz w:val="24"/>
                <w:szCs w:val="24"/>
                <w:shd w:val="clear" w:color="auto" w:fill="FFFFFF"/>
              </w:rPr>
              <w:t>М.Г</w:t>
            </w:r>
            <w:r w:rsidR="009D49FF">
              <w:rPr>
                <w:rFonts w:ascii="Times New Roman" w:hAnsi="Times New Roman" w:cs="Times New Roman"/>
                <w:sz w:val="24"/>
                <w:szCs w:val="24"/>
                <w:shd w:val="clear" w:color="auto" w:fill="FFFFFF"/>
              </w:rPr>
              <w:t>орьког</w:t>
            </w:r>
            <w:r w:rsidR="00D1036A">
              <w:rPr>
                <w:rFonts w:ascii="Times New Roman" w:hAnsi="Times New Roman" w:cs="Times New Roman"/>
                <w:sz w:val="24"/>
                <w:szCs w:val="24"/>
                <w:shd w:val="clear" w:color="auto" w:fill="FFFFFF"/>
              </w:rPr>
              <w:t>о</w:t>
            </w:r>
          </w:p>
        </w:tc>
        <w:tc>
          <w:tcPr>
            <w:tcW w:w="1859" w:type="dxa"/>
          </w:tcPr>
          <w:p w:rsidR="00E1754D" w:rsidRPr="00E1754D" w:rsidRDefault="009D49FF" w:rsidP="002769C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Дворцово-парковый комплекс</w:t>
            </w:r>
          </w:p>
        </w:tc>
        <w:tc>
          <w:tcPr>
            <w:tcW w:w="1568" w:type="dxa"/>
            <w:gridSpan w:val="8"/>
          </w:tcPr>
          <w:p w:rsidR="00E1754D" w:rsidRPr="00E1754D" w:rsidRDefault="009D49FF" w:rsidP="002769C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Экскурсия от домика привратника по аллеям парка к дворцу</w:t>
            </w:r>
          </w:p>
        </w:tc>
        <w:tc>
          <w:tcPr>
            <w:tcW w:w="1320" w:type="dxa"/>
            <w:gridSpan w:val="4"/>
          </w:tcPr>
          <w:p w:rsidR="00E1754D" w:rsidRPr="00BB5ED5" w:rsidRDefault="00E70FF9" w:rsidP="002769CB">
            <w:pPr>
              <w:rPr>
                <w:rFonts w:ascii="Times New Roman" w:hAnsi="Times New Roman" w:cs="Times New Roman"/>
                <w:b/>
                <w:sz w:val="24"/>
                <w:szCs w:val="24"/>
                <w:shd w:val="clear" w:color="auto" w:fill="FFFFFF"/>
              </w:rPr>
            </w:pPr>
            <w:r w:rsidRPr="00BB5ED5">
              <w:rPr>
                <w:rFonts w:ascii="Times New Roman" w:hAnsi="Times New Roman" w:cs="Times New Roman"/>
                <w:b/>
                <w:sz w:val="24"/>
                <w:szCs w:val="24"/>
                <w:shd w:val="clear" w:color="auto" w:fill="FFFFFF"/>
              </w:rPr>
              <w:t>25 минут</w:t>
            </w:r>
          </w:p>
        </w:tc>
        <w:tc>
          <w:tcPr>
            <w:tcW w:w="2508" w:type="dxa"/>
            <w:gridSpan w:val="7"/>
          </w:tcPr>
          <w:p w:rsidR="00E1754D" w:rsidRDefault="00E70FF9" w:rsidP="002769CB">
            <w:pPr>
              <w:rPr>
                <w:rFonts w:ascii="Times New Roman" w:hAnsi="Times New Roman" w:cs="Times New Roman"/>
                <w:b/>
                <w:sz w:val="24"/>
                <w:szCs w:val="24"/>
                <w:shd w:val="clear" w:color="auto" w:fill="FFFFFF"/>
              </w:rPr>
            </w:pPr>
            <w:r w:rsidRPr="00E70FF9">
              <w:rPr>
                <w:rFonts w:ascii="Times New Roman" w:hAnsi="Times New Roman" w:cs="Times New Roman"/>
                <w:b/>
                <w:sz w:val="24"/>
                <w:szCs w:val="24"/>
                <w:shd w:val="clear" w:color="auto" w:fill="FFFFFF"/>
              </w:rPr>
              <w:t>Дворцово-парковый комплекс Ваньковичей-Монюшко</w:t>
            </w:r>
            <w:r>
              <w:rPr>
                <w:rFonts w:ascii="Times New Roman" w:hAnsi="Times New Roman" w:cs="Times New Roman"/>
                <w:b/>
                <w:sz w:val="24"/>
                <w:szCs w:val="24"/>
                <w:shd w:val="clear" w:color="auto" w:fill="FFFFFF"/>
              </w:rPr>
              <w:t>.</w:t>
            </w:r>
          </w:p>
          <w:p w:rsidR="00E70FF9" w:rsidRPr="00E70FF9" w:rsidRDefault="00E70FF9" w:rsidP="002769CB">
            <w:pPr>
              <w:rPr>
                <w:rFonts w:ascii="Times New Roman" w:hAnsi="Times New Roman" w:cs="Times New Roman"/>
                <w:sz w:val="24"/>
                <w:szCs w:val="24"/>
                <w:shd w:val="clear" w:color="auto" w:fill="FFFFFF"/>
                <w:lang w:val="ru-RU"/>
              </w:rPr>
            </w:pPr>
            <w:r w:rsidRPr="00E70FF9">
              <w:rPr>
                <w:rFonts w:ascii="Times New Roman" w:hAnsi="Times New Roman" w:cs="Times New Roman"/>
                <w:sz w:val="24"/>
                <w:szCs w:val="24"/>
                <w:shd w:val="clear" w:color="auto" w:fill="FFFFFF"/>
              </w:rPr>
              <w:t xml:space="preserve">Во втрой половине </w:t>
            </w:r>
            <w:r>
              <w:rPr>
                <w:rFonts w:ascii="Times New Roman" w:hAnsi="Times New Roman" w:cs="Times New Roman"/>
                <w:sz w:val="24"/>
                <w:szCs w:val="24"/>
                <w:shd w:val="clear" w:color="auto" w:fill="FFFFFF"/>
              </w:rPr>
              <w:t>Х</w:t>
            </w:r>
            <w:r>
              <w:rPr>
                <w:rFonts w:ascii="Times New Roman" w:hAnsi="Times New Roman" w:cs="Times New Roman"/>
                <w:sz w:val="24"/>
                <w:szCs w:val="24"/>
                <w:shd w:val="clear" w:color="auto" w:fill="FFFFFF"/>
                <w:lang w:val="en-US"/>
              </w:rPr>
              <w:t>IV</w:t>
            </w:r>
            <w:r>
              <w:rPr>
                <w:rFonts w:ascii="Times New Roman" w:hAnsi="Times New Roman" w:cs="Times New Roman"/>
                <w:sz w:val="24"/>
                <w:szCs w:val="24"/>
                <w:shd w:val="clear" w:color="auto" w:fill="FFFFFF"/>
                <w:lang w:val="ru-RU"/>
              </w:rPr>
              <w:t xml:space="preserve"> века </w:t>
            </w:r>
            <w:r w:rsidR="00D1036A">
              <w:rPr>
                <w:rFonts w:ascii="Times New Roman" w:hAnsi="Times New Roman" w:cs="Times New Roman"/>
                <w:sz w:val="24"/>
                <w:szCs w:val="24"/>
                <w:shd w:val="clear" w:color="auto" w:fill="FFFFFF"/>
                <w:lang w:val="ru-RU"/>
              </w:rPr>
              <w:t>т</w:t>
            </w:r>
            <w:r>
              <w:rPr>
                <w:rFonts w:ascii="Times New Roman" w:hAnsi="Times New Roman" w:cs="Times New Roman"/>
                <w:sz w:val="24"/>
                <w:szCs w:val="24"/>
                <w:shd w:val="clear" w:color="auto" w:fill="FFFFFF"/>
                <w:lang w:val="ru-RU"/>
              </w:rPr>
              <w:t xml:space="preserve">ерритория </w:t>
            </w:r>
            <w:proofErr w:type="spellStart"/>
            <w:r>
              <w:rPr>
                <w:rFonts w:ascii="Times New Roman" w:hAnsi="Times New Roman" w:cs="Times New Roman"/>
                <w:sz w:val="24"/>
                <w:szCs w:val="24"/>
                <w:shd w:val="clear" w:color="auto" w:fill="FFFFFF"/>
                <w:lang w:val="ru-RU"/>
              </w:rPr>
              <w:t>Смилович</w:t>
            </w:r>
            <w:proofErr w:type="spellEnd"/>
            <w:r>
              <w:rPr>
                <w:rFonts w:ascii="Times New Roman" w:hAnsi="Times New Roman" w:cs="Times New Roman"/>
                <w:sz w:val="24"/>
                <w:szCs w:val="24"/>
                <w:shd w:val="clear" w:color="auto" w:fill="FFFFFF"/>
                <w:lang w:val="ru-RU"/>
              </w:rPr>
              <w:t xml:space="preserve"> относилась к большой волости Бакшты, выделенной из состава бывшего </w:t>
            </w:r>
            <w:proofErr w:type="spellStart"/>
            <w:r>
              <w:rPr>
                <w:rFonts w:ascii="Times New Roman" w:hAnsi="Times New Roman" w:cs="Times New Roman"/>
                <w:sz w:val="24"/>
                <w:szCs w:val="24"/>
                <w:shd w:val="clear" w:color="auto" w:fill="FFFFFF"/>
                <w:lang w:val="ru-RU"/>
              </w:rPr>
              <w:lastRenderedPageBreak/>
              <w:t>Менского</w:t>
            </w:r>
            <w:proofErr w:type="spellEnd"/>
            <w:r>
              <w:rPr>
                <w:rFonts w:ascii="Times New Roman" w:hAnsi="Times New Roman" w:cs="Times New Roman"/>
                <w:sz w:val="24"/>
                <w:szCs w:val="24"/>
                <w:shd w:val="clear" w:color="auto" w:fill="FFFFFF"/>
                <w:lang w:val="ru-RU"/>
              </w:rPr>
              <w:t xml:space="preserve"> княжества. В то время поселок назывался Бакшты (</w:t>
            </w:r>
            <w:proofErr w:type="spellStart"/>
            <w:r>
              <w:rPr>
                <w:rFonts w:ascii="Times New Roman" w:hAnsi="Times New Roman" w:cs="Times New Roman"/>
                <w:sz w:val="24"/>
                <w:szCs w:val="24"/>
                <w:shd w:val="clear" w:color="auto" w:fill="FFFFFF"/>
                <w:lang w:val="ru-RU"/>
              </w:rPr>
              <w:t>Бакштаны</w:t>
            </w:r>
            <w:proofErr w:type="spellEnd"/>
            <w:r>
              <w:rPr>
                <w:rFonts w:ascii="Times New Roman" w:hAnsi="Times New Roman" w:cs="Times New Roman"/>
                <w:sz w:val="24"/>
                <w:szCs w:val="24"/>
                <w:shd w:val="clear" w:color="auto" w:fill="FFFFFF"/>
                <w:lang w:val="ru-RU"/>
              </w:rPr>
              <w:t xml:space="preserve">), так как принадлежал роду </w:t>
            </w:r>
            <w:proofErr w:type="spellStart"/>
            <w:r>
              <w:rPr>
                <w:rFonts w:ascii="Times New Roman" w:hAnsi="Times New Roman" w:cs="Times New Roman"/>
                <w:sz w:val="24"/>
                <w:szCs w:val="24"/>
                <w:shd w:val="clear" w:color="auto" w:fill="FFFFFF"/>
                <w:lang w:val="ru-RU"/>
              </w:rPr>
              <w:t>Бакштанских.Затем</w:t>
            </w:r>
            <w:proofErr w:type="spellEnd"/>
            <w:r>
              <w:rPr>
                <w:rFonts w:ascii="Times New Roman" w:hAnsi="Times New Roman" w:cs="Times New Roman"/>
                <w:sz w:val="24"/>
                <w:szCs w:val="24"/>
                <w:shd w:val="clear" w:color="auto" w:fill="FFFFFF"/>
                <w:lang w:val="ru-RU"/>
              </w:rPr>
              <w:t xml:space="preserve"> Смиловичи </w:t>
            </w:r>
            <w:proofErr w:type="gramStart"/>
            <w:r>
              <w:rPr>
                <w:rFonts w:ascii="Times New Roman" w:hAnsi="Times New Roman" w:cs="Times New Roman"/>
                <w:sz w:val="24"/>
                <w:szCs w:val="24"/>
                <w:shd w:val="clear" w:color="auto" w:fill="FFFFFF"/>
                <w:lang w:val="ru-RU"/>
              </w:rPr>
              <w:t>принадлежали  (</w:t>
            </w:r>
            <w:proofErr w:type="gramEnd"/>
            <w:r>
              <w:rPr>
                <w:rFonts w:ascii="Times New Roman" w:hAnsi="Times New Roman" w:cs="Times New Roman"/>
                <w:sz w:val="24"/>
                <w:szCs w:val="24"/>
                <w:shd w:val="clear" w:color="auto" w:fill="FFFFFF"/>
                <w:lang w:val="ru-RU"/>
              </w:rPr>
              <w:t xml:space="preserve">с 1447 по 1554 годы) </w:t>
            </w:r>
            <w:proofErr w:type="spellStart"/>
            <w:r>
              <w:rPr>
                <w:rFonts w:ascii="Times New Roman" w:hAnsi="Times New Roman" w:cs="Times New Roman"/>
                <w:sz w:val="24"/>
                <w:szCs w:val="24"/>
                <w:shd w:val="clear" w:color="auto" w:fill="FFFFFF"/>
                <w:lang w:val="ru-RU"/>
              </w:rPr>
              <w:t>Кежгайлам</w:t>
            </w:r>
            <w:proofErr w:type="spellEnd"/>
            <w:r>
              <w:rPr>
                <w:rFonts w:ascii="Times New Roman" w:hAnsi="Times New Roman" w:cs="Times New Roman"/>
                <w:sz w:val="24"/>
                <w:szCs w:val="24"/>
                <w:shd w:val="clear" w:color="auto" w:fill="FFFFFF"/>
                <w:lang w:val="ru-RU"/>
              </w:rPr>
              <w:t xml:space="preserve"> (</w:t>
            </w:r>
            <w:proofErr w:type="spellStart"/>
            <w:r>
              <w:rPr>
                <w:rFonts w:ascii="Times New Roman" w:hAnsi="Times New Roman" w:cs="Times New Roman"/>
                <w:sz w:val="24"/>
                <w:szCs w:val="24"/>
                <w:shd w:val="clear" w:color="auto" w:fill="FFFFFF"/>
                <w:lang w:val="ru-RU"/>
              </w:rPr>
              <w:t>Кезгайлам</w:t>
            </w:r>
            <w:proofErr w:type="spellEnd"/>
            <w:r>
              <w:rPr>
                <w:rFonts w:ascii="Times New Roman" w:hAnsi="Times New Roman" w:cs="Times New Roman"/>
                <w:sz w:val="24"/>
                <w:szCs w:val="24"/>
                <w:shd w:val="clear" w:color="auto" w:fill="FFFFFF"/>
                <w:lang w:val="ru-RU"/>
              </w:rPr>
              <w:t xml:space="preserve">). После </w:t>
            </w:r>
            <w:proofErr w:type="spellStart"/>
            <w:proofErr w:type="gramStart"/>
            <w:r>
              <w:rPr>
                <w:rFonts w:ascii="Times New Roman" w:hAnsi="Times New Roman" w:cs="Times New Roman"/>
                <w:sz w:val="24"/>
                <w:szCs w:val="24"/>
                <w:shd w:val="clear" w:color="auto" w:fill="FFFFFF"/>
                <w:lang w:val="ru-RU"/>
              </w:rPr>
              <w:t>Кежгайлов</w:t>
            </w:r>
            <w:proofErr w:type="spellEnd"/>
            <w:r>
              <w:rPr>
                <w:rFonts w:ascii="Times New Roman" w:hAnsi="Times New Roman" w:cs="Times New Roman"/>
                <w:sz w:val="24"/>
                <w:szCs w:val="24"/>
                <w:shd w:val="clear" w:color="auto" w:fill="FFFFFF"/>
                <w:lang w:val="ru-RU"/>
              </w:rPr>
              <w:t xml:space="preserve">  Смиловичами</w:t>
            </w:r>
            <w:proofErr w:type="gramEnd"/>
            <w:r>
              <w:rPr>
                <w:rFonts w:ascii="Times New Roman" w:hAnsi="Times New Roman" w:cs="Times New Roman"/>
                <w:sz w:val="24"/>
                <w:szCs w:val="24"/>
                <w:shd w:val="clear" w:color="auto" w:fill="FFFFFF"/>
                <w:lang w:val="ru-RU"/>
              </w:rPr>
              <w:t xml:space="preserve"> владели </w:t>
            </w:r>
            <w:proofErr w:type="spellStart"/>
            <w:r>
              <w:rPr>
                <w:rFonts w:ascii="Times New Roman" w:hAnsi="Times New Roman" w:cs="Times New Roman"/>
                <w:sz w:val="24"/>
                <w:szCs w:val="24"/>
                <w:shd w:val="clear" w:color="auto" w:fill="FFFFFF"/>
                <w:lang w:val="ru-RU"/>
              </w:rPr>
              <w:t>Сапеги</w:t>
            </w:r>
            <w:proofErr w:type="spellEnd"/>
            <w:r>
              <w:rPr>
                <w:rFonts w:ascii="Times New Roman" w:hAnsi="Times New Roman" w:cs="Times New Roman"/>
                <w:sz w:val="24"/>
                <w:szCs w:val="24"/>
                <w:shd w:val="clear" w:color="auto" w:fill="FFFFFF"/>
                <w:lang w:val="ru-RU"/>
              </w:rPr>
              <w:t xml:space="preserve">, </w:t>
            </w:r>
            <w:proofErr w:type="spellStart"/>
            <w:r>
              <w:rPr>
                <w:rFonts w:ascii="Times New Roman" w:hAnsi="Times New Roman" w:cs="Times New Roman"/>
                <w:sz w:val="24"/>
                <w:szCs w:val="24"/>
                <w:shd w:val="clear" w:color="auto" w:fill="FFFFFF"/>
                <w:lang w:val="ru-RU"/>
              </w:rPr>
              <w:t>Завиши</w:t>
            </w:r>
            <w:proofErr w:type="spellEnd"/>
            <w:r>
              <w:rPr>
                <w:rFonts w:ascii="Times New Roman" w:hAnsi="Times New Roman" w:cs="Times New Roman"/>
                <w:sz w:val="24"/>
                <w:szCs w:val="24"/>
                <w:shd w:val="clear" w:color="auto" w:fill="FFFFFF"/>
                <w:lang w:val="ru-RU"/>
              </w:rPr>
              <w:t xml:space="preserve">, Огинские, Монюшко (с 1791 года) и </w:t>
            </w:r>
            <w:proofErr w:type="spellStart"/>
            <w:r>
              <w:rPr>
                <w:rFonts w:ascii="Times New Roman" w:hAnsi="Times New Roman" w:cs="Times New Roman"/>
                <w:sz w:val="24"/>
                <w:szCs w:val="24"/>
                <w:shd w:val="clear" w:color="auto" w:fill="FFFFFF"/>
                <w:lang w:val="ru-RU"/>
              </w:rPr>
              <w:t>Ваньковичи</w:t>
            </w:r>
            <w:proofErr w:type="spellEnd"/>
            <w:r>
              <w:rPr>
                <w:rFonts w:ascii="Times New Roman" w:hAnsi="Times New Roman" w:cs="Times New Roman"/>
                <w:sz w:val="24"/>
                <w:szCs w:val="24"/>
                <w:shd w:val="clear" w:color="auto" w:fill="FFFFFF"/>
                <w:lang w:val="ru-RU"/>
              </w:rPr>
              <w:t xml:space="preserve">. Именно Огинские, в частности </w:t>
            </w:r>
            <w:proofErr w:type="spellStart"/>
            <w:r>
              <w:rPr>
                <w:rFonts w:ascii="Times New Roman" w:hAnsi="Times New Roman" w:cs="Times New Roman"/>
                <w:sz w:val="24"/>
                <w:szCs w:val="24"/>
                <w:shd w:val="clear" w:color="auto" w:fill="FFFFFF"/>
                <w:lang w:val="ru-RU"/>
              </w:rPr>
              <w:t>Марциан</w:t>
            </w:r>
            <w:proofErr w:type="spellEnd"/>
            <w:r>
              <w:rPr>
                <w:rFonts w:ascii="Times New Roman" w:hAnsi="Times New Roman" w:cs="Times New Roman"/>
                <w:sz w:val="24"/>
                <w:szCs w:val="24"/>
                <w:shd w:val="clear" w:color="auto" w:fill="FFFFFF"/>
                <w:lang w:val="ru-RU"/>
              </w:rPr>
              <w:t xml:space="preserve"> </w:t>
            </w:r>
            <w:r w:rsidR="00AE5574">
              <w:rPr>
                <w:rFonts w:ascii="Times New Roman" w:hAnsi="Times New Roman" w:cs="Times New Roman"/>
                <w:sz w:val="24"/>
                <w:szCs w:val="24"/>
                <w:shd w:val="clear" w:color="auto" w:fill="FFFFFF"/>
                <w:lang w:val="ru-RU"/>
              </w:rPr>
              <w:t>О</w:t>
            </w:r>
            <w:r>
              <w:rPr>
                <w:rFonts w:ascii="Times New Roman" w:hAnsi="Times New Roman" w:cs="Times New Roman"/>
                <w:sz w:val="24"/>
                <w:szCs w:val="24"/>
                <w:shd w:val="clear" w:color="auto" w:fill="FFFFFF"/>
                <w:lang w:val="ru-RU"/>
              </w:rPr>
              <w:t>гинский в Х</w:t>
            </w:r>
            <w:r>
              <w:rPr>
                <w:rFonts w:ascii="Times New Roman" w:hAnsi="Times New Roman" w:cs="Times New Roman"/>
                <w:sz w:val="24"/>
                <w:szCs w:val="24"/>
                <w:shd w:val="clear" w:color="auto" w:fill="FFFFFF"/>
                <w:lang w:val="en-US"/>
              </w:rPr>
              <w:t>VII</w:t>
            </w:r>
            <w:r w:rsidRPr="00E70FF9">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вернул Смиловичам их</w:t>
            </w:r>
            <w:r w:rsidR="00C95067">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начальное название, построил дворец, окружил его валами и бастионами.</w:t>
            </w:r>
          </w:p>
        </w:tc>
        <w:tc>
          <w:tcPr>
            <w:tcW w:w="2564" w:type="dxa"/>
            <w:gridSpan w:val="7"/>
          </w:tcPr>
          <w:p w:rsidR="00EB5A07" w:rsidRDefault="00EB5A07" w:rsidP="002769C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Автобус поставить на стоянке и пригласить экскурсантов к дворцово-парковому комплексу.</w:t>
            </w:r>
          </w:p>
          <w:p w:rsidR="00E1754D" w:rsidRPr="00E1754D" w:rsidRDefault="00EC3DF5" w:rsidP="002769C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Обзорная экскурсия по дворцово-парковому комплексу, экскурсия к </w:t>
            </w:r>
            <w:r>
              <w:rPr>
                <w:rFonts w:ascii="Times New Roman" w:hAnsi="Times New Roman" w:cs="Times New Roman"/>
                <w:sz w:val="24"/>
                <w:szCs w:val="24"/>
                <w:shd w:val="clear" w:color="auto" w:fill="FFFFFF"/>
              </w:rPr>
              <w:lastRenderedPageBreak/>
              <w:t>австрийским черным соснам.</w:t>
            </w:r>
          </w:p>
        </w:tc>
        <w:tc>
          <w:tcPr>
            <w:tcW w:w="2520" w:type="dxa"/>
            <w:gridSpan w:val="6"/>
          </w:tcPr>
          <w:p w:rsidR="00E1754D" w:rsidRDefault="00EC3DF5" w:rsidP="002769C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Знакомство с архитектурным памятником  дворцово-паркового комплекса второй половины Х</w:t>
            </w:r>
            <w:r>
              <w:rPr>
                <w:rFonts w:ascii="Times New Roman" w:hAnsi="Times New Roman" w:cs="Times New Roman"/>
                <w:sz w:val="24"/>
                <w:szCs w:val="24"/>
                <w:shd w:val="clear" w:color="auto" w:fill="FFFFFF"/>
                <w:lang w:val="en-US"/>
              </w:rPr>
              <w:t>I</w:t>
            </w:r>
            <w:r>
              <w:rPr>
                <w:rFonts w:ascii="Times New Roman" w:hAnsi="Times New Roman" w:cs="Times New Roman"/>
                <w:sz w:val="24"/>
                <w:szCs w:val="24"/>
                <w:shd w:val="clear" w:color="auto" w:fill="FFFFFF"/>
              </w:rPr>
              <w:t xml:space="preserve">Хвека способствует сохранению преемственности поколений на основе </w:t>
            </w:r>
            <w:r>
              <w:rPr>
                <w:rFonts w:ascii="Times New Roman" w:hAnsi="Times New Roman" w:cs="Times New Roman"/>
                <w:sz w:val="24"/>
                <w:szCs w:val="24"/>
                <w:shd w:val="clear" w:color="auto" w:fill="FFFFFF"/>
              </w:rPr>
              <w:lastRenderedPageBreak/>
              <w:t>исторической памяти, осознании своей причастности к истории малой родины, а через нее к истории района.</w:t>
            </w:r>
          </w:p>
          <w:p w:rsidR="00EB5A07" w:rsidRPr="00E1754D" w:rsidRDefault="00EB5A07" w:rsidP="002769C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Во время проведения экскурсии жестом направить внимание экскурсантов на здание дворца, на архитектуру постройки. Дать краткую справку дврца в прошлом.</w:t>
            </w:r>
          </w:p>
        </w:tc>
      </w:tr>
      <w:tr w:rsidR="00EB5A07" w:rsidTr="002769CB">
        <w:tblPrEx>
          <w:tblLook w:val="0000" w:firstRow="0" w:lastRow="0" w:firstColumn="0" w:lastColumn="0" w:noHBand="0" w:noVBand="0"/>
        </w:tblPrEx>
        <w:trPr>
          <w:trHeight w:val="420"/>
        </w:trPr>
        <w:tc>
          <w:tcPr>
            <w:tcW w:w="14742" w:type="dxa"/>
            <w:gridSpan w:val="39"/>
          </w:tcPr>
          <w:p w:rsidR="00EB5A07" w:rsidRDefault="00EB5A07" w:rsidP="002769CB">
            <w:pPr>
              <w:spacing w:after="160" w:line="259"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Переезд по улице М.Горького на улицу Дзержинского до пересечения с улицей Республиканской и повернуть на ул.Республиканскую</w:t>
            </w:r>
            <w:r w:rsidR="00AE5574">
              <w:rPr>
                <w:rFonts w:ascii="Times New Roman" w:hAnsi="Times New Roman" w:cs="Times New Roman"/>
                <w:sz w:val="24"/>
                <w:szCs w:val="24"/>
                <w:shd w:val="clear" w:color="auto" w:fill="FFFFFF"/>
              </w:rPr>
              <w:t xml:space="preserve"> </w:t>
            </w:r>
            <w:r w:rsidR="00AE5574" w:rsidRPr="00BB5ED5">
              <w:rPr>
                <w:rFonts w:ascii="Times New Roman" w:hAnsi="Times New Roman" w:cs="Times New Roman"/>
                <w:b/>
                <w:sz w:val="24"/>
                <w:szCs w:val="24"/>
                <w:shd w:val="clear" w:color="auto" w:fill="FFFFFF"/>
              </w:rPr>
              <w:t>10 мин</w:t>
            </w:r>
          </w:p>
        </w:tc>
      </w:tr>
      <w:tr w:rsidR="00EB5A07" w:rsidTr="002769CB">
        <w:tblPrEx>
          <w:tblLook w:val="0000" w:firstRow="0" w:lastRow="0" w:firstColumn="0" w:lastColumn="0" w:noHBand="0" w:noVBand="0"/>
        </w:tblPrEx>
        <w:trPr>
          <w:trHeight w:val="420"/>
        </w:trPr>
        <w:tc>
          <w:tcPr>
            <w:tcW w:w="2376" w:type="dxa"/>
            <w:gridSpan w:val="4"/>
          </w:tcPr>
          <w:p w:rsidR="00EB5A07" w:rsidRDefault="00AE5574" w:rsidP="002769CB">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ул.Республиканская, 47</w:t>
            </w:r>
          </w:p>
        </w:tc>
        <w:tc>
          <w:tcPr>
            <w:tcW w:w="1905" w:type="dxa"/>
            <w:gridSpan w:val="5"/>
          </w:tcPr>
          <w:p w:rsidR="00EB5A07" w:rsidRDefault="00AE5574" w:rsidP="002769CB">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ОАО “Смиловичская валяльно-войлочная фабрика”</w:t>
            </w:r>
          </w:p>
        </w:tc>
        <w:tc>
          <w:tcPr>
            <w:tcW w:w="1576" w:type="dxa"/>
            <w:gridSpan w:val="7"/>
          </w:tcPr>
          <w:p w:rsidR="00EB5A07" w:rsidRDefault="00AE5574" w:rsidP="002769CB">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Экскурсия на производст-во</w:t>
            </w:r>
          </w:p>
        </w:tc>
        <w:tc>
          <w:tcPr>
            <w:tcW w:w="1323" w:type="dxa"/>
            <w:gridSpan w:val="5"/>
          </w:tcPr>
          <w:p w:rsidR="00EB5A07" w:rsidRPr="00BB5ED5" w:rsidRDefault="00AE5574" w:rsidP="002769CB">
            <w:pPr>
              <w:jc w:val="both"/>
              <w:rPr>
                <w:rFonts w:ascii="Times New Roman" w:hAnsi="Times New Roman" w:cs="Times New Roman"/>
                <w:b/>
                <w:sz w:val="24"/>
                <w:szCs w:val="24"/>
                <w:shd w:val="clear" w:color="auto" w:fill="FFFFFF"/>
              </w:rPr>
            </w:pPr>
            <w:r w:rsidRPr="00BB5ED5">
              <w:rPr>
                <w:rFonts w:ascii="Times New Roman" w:hAnsi="Times New Roman" w:cs="Times New Roman"/>
                <w:b/>
                <w:sz w:val="24"/>
                <w:szCs w:val="24"/>
                <w:shd w:val="clear" w:color="auto" w:fill="FFFFFF"/>
              </w:rPr>
              <w:t>45 минут</w:t>
            </w:r>
          </w:p>
        </w:tc>
        <w:tc>
          <w:tcPr>
            <w:tcW w:w="2535" w:type="dxa"/>
            <w:gridSpan w:val="6"/>
          </w:tcPr>
          <w:p w:rsidR="00EB5A07" w:rsidRDefault="00AE5574" w:rsidP="002769CB">
            <w:pPr>
              <w:jc w:val="both"/>
              <w:rPr>
                <w:rFonts w:ascii="Times New Roman" w:hAnsi="Times New Roman" w:cs="Times New Roman"/>
                <w:b/>
                <w:sz w:val="24"/>
                <w:szCs w:val="24"/>
                <w:shd w:val="clear" w:color="auto" w:fill="FFFFFF"/>
              </w:rPr>
            </w:pPr>
            <w:r w:rsidRPr="00AE5574">
              <w:rPr>
                <w:rFonts w:ascii="Times New Roman" w:hAnsi="Times New Roman" w:cs="Times New Roman"/>
                <w:b/>
                <w:sz w:val="24"/>
                <w:szCs w:val="24"/>
                <w:shd w:val="clear" w:color="auto" w:fill="FFFFFF"/>
              </w:rPr>
              <w:t>Валяльно-войлочная фабрика</w:t>
            </w:r>
          </w:p>
          <w:p w:rsidR="00AE5574" w:rsidRPr="00AE5574" w:rsidRDefault="00AE5574" w:rsidP="002769CB">
            <w:pPr>
              <w:jc w:val="both"/>
              <w:rPr>
                <w:rFonts w:ascii="Times New Roman" w:hAnsi="Times New Roman" w:cs="Times New Roman"/>
                <w:sz w:val="24"/>
                <w:szCs w:val="24"/>
                <w:shd w:val="clear" w:color="auto" w:fill="FFFFFF"/>
              </w:rPr>
            </w:pPr>
            <w:r w:rsidRPr="00AE5574">
              <w:rPr>
                <w:rFonts w:ascii="Times New Roman" w:hAnsi="Times New Roman" w:cs="Times New Roman"/>
                <w:sz w:val="24"/>
                <w:szCs w:val="24"/>
                <w:shd w:val="clear" w:color="auto" w:fill="FFFFFF"/>
              </w:rPr>
              <w:t xml:space="preserve">Фабрика является </w:t>
            </w:r>
            <w:r>
              <w:rPr>
                <w:rFonts w:ascii="Times New Roman" w:hAnsi="Times New Roman" w:cs="Times New Roman"/>
                <w:sz w:val="24"/>
                <w:szCs w:val="24"/>
                <w:shd w:val="clear" w:color="auto" w:fill="FFFFFF"/>
              </w:rPr>
              <w:t>единственным производителем валяной обуви</w:t>
            </w:r>
            <w:r w:rsidR="00C9506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в республике Беларусь, ассортимент выпускаемой продукции включает </w:t>
            </w:r>
            <w:r>
              <w:rPr>
                <w:rFonts w:ascii="Times New Roman" w:hAnsi="Times New Roman" w:cs="Times New Roman"/>
                <w:sz w:val="24"/>
                <w:szCs w:val="24"/>
                <w:shd w:val="clear" w:color="auto" w:fill="FFFFFF"/>
              </w:rPr>
              <w:lastRenderedPageBreak/>
              <w:t>более 30 наименований валяной обуви, а также 10 видов одеял и подушек с наполнителем из 100% мироносной овечьей шерсти</w:t>
            </w:r>
          </w:p>
          <w:p w:rsidR="00AE5574" w:rsidRPr="00AE5574" w:rsidRDefault="00AE5574" w:rsidP="002769CB">
            <w:pPr>
              <w:jc w:val="both"/>
              <w:rPr>
                <w:rFonts w:ascii="Times New Roman" w:hAnsi="Times New Roman" w:cs="Times New Roman"/>
                <w:sz w:val="24"/>
                <w:szCs w:val="24"/>
                <w:shd w:val="clear" w:color="auto" w:fill="FFFFFF"/>
              </w:rPr>
            </w:pPr>
          </w:p>
        </w:tc>
        <w:tc>
          <w:tcPr>
            <w:tcW w:w="2564" w:type="dxa"/>
            <w:gridSpan w:val="7"/>
          </w:tcPr>
          <w:p w:rsidR="00EB5A07" w:rsidRDefault="00AE5574" w:rsidP="002769CB">
            <w:pPr>
              <w:jc w:val="both"/>
              <w:rPr>
                <w:rFonts w:ascii="Times New Roman" w:hAnsi="Times New Roman" w:cs="Times New Roman"/>
                <w:sz w:val="24"/>
                <w:szCs w:val="24"/>
                <w:shd w:val="clear" w:color="auto" w:fill="FFFFFF"/>
              </w:rPr>
            </w:pPr>
            <w:r w:rsidRPr="00AE5574">
              <w:rPr>
                <w:rFonts w:ascii="Times New Roman" w:hAnsi="Times New Roman" w:cs="Times New Roman"/>
                <w:sz w:val="24"/>
                <w:szCs w:val="24"/>
                <w:shd w:val="clear" w:color="auto" w:fill="FFFFFF"/>
              </w:rPr>
              <w:lastRenderedPageBreak/>
              <w:t>Экскурсия на производство</w:t>
            </w:r>
            <w:r>
              <w:rPr>
                <w:rFonts w:ascii="Times New Roman" w:hAnsi="Times New Roman" w:cs="Times New Roman"/>
                <w:sz w:val="24"/>
                <w:szCs w:val="24"/>
                <w:shd w:val="clear" w:color="auto" w:fill="FFFFFF"/>
              </w:rPr>
              <w:t>, знакомство с процессом изготовления валяной продукции</w:t>
            </w:r>
          </w:p>
        </w:tc>
        <w:tc>
          <w:tcPr>
            <w:tcW w:w="2463" w:type="dxa"/>
            <w:gridSpan w:val="5"/>
          </w:tcPr>
          <w:p w:rsidR="00EB5A07" w:rsidRDefault="00AE5574" w:rsidP="002769CB">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Правила поведения на производстве во время проведения экскурсии</w:t>
            </w:r>
          </w:p>
          <w:p w:rsidR="00021344" w:rsidRDefault="00021344" w:rsidP="002769CB">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Экскурсия должна способствовать воспитанию у</w:t>
            </w:r>
            <w:r w:rsidR="00C95067">
              <w:rPr>
                <w:rFonts w:ascii="Times New Roman" w:hAnsi="Times New Roman" w:cs="Times New Roman"/>
                <w:sz w:val="24"/>
                <w:szCs w:val="24"/>
                <w:shd w:val="clear" w:color="auto" w:fill="FFFFFF"/>
              </w:rPr>
              <w:t xml:space="preserve"> молодежи ценностных ориентиров</w:t>
            </w:r>
            <w:r>
              <w:rPr>
                <w:rFonts w:ascii="Times New Roman" w:hAnsi="Times New Roman" w:cs="Times New Roman"/>
                <w:sz w:val="24"/>
                <w:szCs w:val="24"/>
                <w:shd w:val="clear" w:color="auto" w:fill="FFFFFF"/>
              </w:rPr>
              <w:t>, г</w:t>
            </w:r>
            <w:r w:rsidR="00C95067">
              <w:rPr>
                <w:rFonts w:ascii="Times New Roman" w:hAnsi="Times New Roman" w:cs="Times New Roman"/>
                <w:sz w:val="24"/>
                <w:szCs w:val="24"/>
                <w:shd w:val="clear" w:color="auto" w:fill="FFFFFF"/>
              </w:rPr>
              <w:t>о</w:t>
            </w:r>
            <w:r>
              <w:rPr>
                <w:rFonts w:ascii="Times New Roman" w:hAnsi="Times New Roman" w:cs="Times New Roman"/>
                <w:sz w:val="24"/>
                <w:szCs w:val="24"/>
                <w:shd w:val="clear" w:color="auto" w:fill="FFFFFF"/>
              </w:rPr>
              <w:t xml:space="preserve">рдости </w:t>
            </w:r>
            <w:r>
              <w:rPr>
                <w:rFonts w:ascii="Times New Roman" w:hAnsi="Times New Roman" w:cs="Times New Roman"/>
                <w:sz w:val="24"/>
                <w:szCs w:val="24"/>
                <w:shd w:val="clear" w:color="auto" w:fill="FFFFFF"/>
              </w:rPr>
              <w:lastRenderedPageBreak/>
              <w:t>и уважения к достижениям своих земляков.</w:t>
            </w:r>
          </w:p>
          <w:p w:rsidR="00AE5574" w:rsidRDefault="00AE5574" w:rsidP="002769CB">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Посещение магазина сувенирной продукции</w:t>
            </w:r>
          </w:p>
        </w:tc>
      </w:tr>
      <w:tr w:rsidR="00021344" w:rsidRPr="00021344" w:rsidTr="002769CB">
        <w:tblPrEx>
          <w:tblLook w:val="0000" w:firstRow="0" w:lastRow="0" w:firstColumn="0" w:lastColumn="0" w:noHBand="0" w:noVBand="0"/>
        </w:tblPrEx>
        <w:trPr>
          <w:trHeight w:val="420"/>
        </w:trPr>
        <w:tc>
          <w:tcPr>
            <w:tcW w:w="14742" w:type="dxa"/>
            <w:gridSpan w:val="39"/>
          </w:tcPr>
          <w:p w:rsidR="00021344" w:rsidRDefault="00021344" w:rsidP="002769C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Возвращение на ул. М.Горького (переезд по ул. Республиканской на ул.Дзержинского и поворот на ул.М.Горького </w:t>
            </w:r>
            <w:r w:rsidRPr="00BB5ED5">
              <w:rPr>
                <w:rFonts w:ascii="Times New Roman" w:hAnsi="Times New Roman" w:cs="Times New Roman"/>
                <w:b/>
                <w:sz w:val="24"/>
                <w:szCs w:val="24"/>
                <w:shd w:val="clear" w:color="auto" w:fill="FFFFFF"/>
              </w:rPr>
              <w:t>7 минут</w:t>
            </w:r>
          </w:p>
        </w:tc>
      </w:tr>
      <w:tr w:rsidR="00021344" w:rsidRPr="00021344" w:rsidTr="002769CB">
        <w:tblPrEx>
          <w:tblLook w:val="0000" w:firstRow="0" w:lastRow="0" w:firstColumn="0" w:lastColumn="0" w:noHBand="0" w:noVBand="0"/>
        </w:tblPrEx>
        <w:trPr>
          <w:trHeight w:val="420"/>
        </w:trPr>
        <w:tc>
          <w:tcPr>
            <w:tcW w:w="2376" w:type="dxa"/>
            <w:gridSpan w:val="4"/>
          </w:tcPr>
          <w:p w:rsidR="00021344" w:rsidRDefault="00021344" w:rsidP="002769C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ул.М.Горького, д.5</w:t>
            </w:r>
          </w:p>
        </w:tc>
        <w:tc>
          <w:tcPr>
            <w:tcW w:w="1935" w:type="dxa"/>
            <w:gridSpan w:val="6"/>
          </w:tcPr>
          <w:p w:rsidR="00021344" w:rsidRDefault="00021344" w:rsidP="002769C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Церковь Св.Георгия Победоносца</w:t>
            </w:r>
          </w:p>
        </w:tc>
        <w:tc>
          <w:tcPr>
            <w:tcW w:w="1546" w:type="dxa"/>
            <w:gridSpan w:val="6"/>
          </w:tcPr>
          <w:p w:rsidR="00021344" w:rsidRDefault="00021344" w:rsidP="002769C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Посещение храма</w:t>
            </w:r>
          </w:p>
        </w:tc>
        <w:tc>
          <w:tcPr>
            <w:tcW w:w="1350" w:type="dxa"/>
            <w:gridSpan w:val="6"/>
          </w:tcPr>
          <w:p w:rsidR="00021344" w:rsidRPr="00BB5ED5" w:rsidRDefault="00021344" w:rsidP="002769CB">
            <w:pPr>
              <w:jc w:val="center"/>
              <w:rPr>
                <w:rFonts w:ascii="Times New Roman" w:hAnsi="Times New Roman" w:cs="Times New Roman"/>
                <w:b/>
                <w:sz w:val="24"/>
                <w:szCs w:val="24"/>
                <w:shd w:val="clear" w:color="auto" w:fill="FFFFFF"/>
              </w:rPr>
            </w:pPr>
            <w:r w:rsidRPr="00BB5ED5">
              <w:rPr>
                <w:rFonts w:ascii="Times New Roman" w:hAnsi="Times New Roman" w:cs="Times New Roman"/>
                <w:b/>
                <w:sz w:val="24"/>
                <w:szCs w:val="24"/>
                <w:shd w:val="clear" w:color="auto" w:fill="FFFFFF"/>
              </w:rPr>
              <w:t>15 минут</w:t>
            </w:r>
          </w:p>
        </w:tc>
        <w:tc>
          <w:tcPr>
            <w:tcW w:w="2568" w:type="dxa"/>
            <w:gridSpan w:val="7"/>
          </w:tcPr>
          <w:p w:rsidR="00021344" w:rsidRDefault="00021344" w:rsidP="002769CB">
            <w:pPr>
              <w:jc w:val="center"/>
              <w:rPr>
                <w:rFonts w:ascii="Times New Roman" w:hAnsi="Times New Roman" w:cs="Times New Roman"/>
                <w:b/>
                <w:sz w:val="24"/>
                <w:szCs w:val="24"/>
                <w:shd w:val="clear" w:color="auto" w:fill="FFFFFF"/>
              </w:rPr>
            </w:pPr>
            <w:r w:rsidRPr="00021344">
              <w:rPr>
                <w:rFonts w:ascii="Times New Roman" w:hAnsi="Times New Roman" w:cs="Times New Roman"/>
                <w:b/>
                <w:sz w:val="24"/>
                <w:szCs w:val="24"/>
                <w:shd w:val="clear" w:color="auto" w:fill="FFFFFF"/>
              </w:rPr>
              <w:t>Церковь Св.Георгия Победонос</w:t>
            </w:r>
            <w:r>
              <w:rPr>
                <w:rFonts w:ascii="Times New Roman" w:hAnsi="Times New Roman" w:cs="Times New Roman"/>
                <w:b/>
                <w:sz w:val="24"/>
                <w:szCs w:val="24"/>
                <w:shd w:val="clear" w:color="auto" w:fill="FFFFFF"/>
              </w:rPr>
              <w:t>ца</w:t>
            </w:r>
          </w:p>
          <w:p w:rsidR="006468F8" w:rsidRPr="006468F8" w:rsidRDefault="006468F8" w:rsidP="002769CB">
            <w:pPr>
              <w:jc w:val="center"/>
              <w:rPr>
                <w:rFonts w:ascii="Times New Roman" w:hAnsi="Times New Roman" w:cs="Times New Roman"/>
                <w:sz w:val="24"/>
                <w:szCs w:val="24"/>
                <w:shd w:val="clear" w:color="auto" w:fill="FFFFFF"/>
                <w:lang w:val="ru-RU"/>
              </w:rPr>
            </w:pPr>
            <w:r w:rsidRPr="006468F8">
              <w:rPr>
                <w:rFonts w:ascii="Times New Roman" w:hAnsi="Times New Roman" w:cs="Times New Roman"/>
                <w:sz w:val="24"/>
                <w:szCs w:val="24"/>
                <w:shd w:val="clear" w:color="auto" w:fill="FFFFFF"/>
              </w:rPr>
              <w:t xml:space="preserve">Рассказ о том, что древнейшая церковь Святого Великомученик Георгия появилась еще в середине </w:t>
            </w:r>
            <w:r>
              <w:rPr>
                <w:rFonts w:ascii="Times New Roman" w:hAnsi="Times New Roman" w:cs="Times New Roman"/>
                <w:sz w:val="24"/>
                <w:szCs w:val="24"/>
                <w:shd w:val="clear" w:color="auto" w:fill="FFFFFF"/>
                <w:lang w:val="ru-RU"/>
              </w:rPr>
              <w:t>Х</w:t>
            </w:r>
            <w:r>
              <w:rPr>
                <w:rFonts w:ascii="Times New Roman" w:hAnsi="Times New Roman" w:cs="Times New Roman"/>
                <w:sz w:val="24"/>
                <w:szCs w:val="24"/>
                <w:shd w:val="clear" w:color="auto" w:fill="FFFFFF"/>
                <w:lang w:val="en-US"/>
              </w:rPr>
              <w:t>VI</w:t>
            </w:r>
            <w:r w:rsidRPr="006468F8">
              <w:rPr>
                <w:rFonts w:ascii="Times New Roman" w:hAnsi="Times New Roman" w:cs="Times New Roman"/>
                <w:sz w:val="24"/>
                <w:szCs w:val="24"/>
                <w:shd w:val="clear" w:color="auto" w:fill="FFFFFF"/>
                <w:lang w:val="ru-RU"/>
              </w:rPr>
              <w:t xml:space="preserve"> века</w:t>
            </w:r>
          </w:p>
          <w:p w:rsidR="006468F8" w:rsidRPr="006468F8" w:rsidRDefault="006468F8" w:rsidP="002769CB">
            <w:pPr>
              <w:jc w:val="center"/>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xml:space="preserve"> 25 июля 2015 года в Смиловичах совершено освящение храмов в честь иконы Божией Матери </w:t>
            </w:r>
            <w:proofErr w:type="gramStart"/>
            <w:r>
              <w:rPr>
                <w:rFonts w:ascii="Times New Roman" w:hAnsi="Times New Roman" w:cs="Times New Roman"/>
                <w:sz w:val="24"/>
                <w:szCs w:val="24"/>
                <w:shd w:val="clear" w:color="auto" w:fill="FFFFFF"/>
                <w:lang w:val="ru-RU"/>
              </w:rPr>
              <w:t>Казанской(</w:t>
            </w:r>
            <w:proofErr w:type="gramEnd"/>
            <w:r>
              <w:rPr>
                <w:rFonts w:ascii="Times New Roman" w:hAnsi="Times New Roman" w:cs="Times New Roman"/>
                <w:sz w:val="24"/>
                <w:szCs w:val="24"/>
                <w:shd w:val="clear" w:color="auto" w:fill="FFFFFF"/>
                <w:lang w:val="ru-RU"/>
              </w:rPr>
              <w:t>новое здание) и в честь Великомученика Георгия Победоносца (старое здание)</w:t>
            </w:r>
          </w:p>
        </w:tc>
        <w:tc>
          <w:tcPr>
            <w:tcW w:w="2534" w:type="dxa"/>
            <w:gridSpan w:val="7"/>
          </w:tcPr>
          <w:p w:rsidR="006468F8" w:rsidRDefault="006468F8" w:rsidP="002769C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Автобус поставить на стоянке и пригласить экскурсантов в церковь</w:t>
            </w:r>
          </w:p>
          <w:p w:rsidR="00021344" w:rsidRDefault="006468F8" w:rsidP="002769C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Знакомство с историей церкви, с целительными  иконами, которые находятся в храме</w:t>
            </w:r>
          </w:p>
        </w:tc>
        <w:tc>
          <w:tcPr>
            <w:tcW w:w="2433" w:type="dxa"/>
            <w:gridSpan w:val="3"/>
          </w:tcPr>
          <w:p w:rsidR="00021344" w:rsidRDefault="006468F8" w:rsidP="002769C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Посещение храма  развивает мотивацию к познанию важнейших духовно-нравственных ценностей, которые отражают специфику формирования и развития нашего общества и государства, национального самосознания, образа жизни</w:t>
            </w:r>
          </w:p>
        </w:tc>
      </w:tr>
      <w:tr w:rsidR="006468F8" w:rsidRPr="006468F8" w:rsidTr="002769CB">
        <w:tblPrEx>
          <w:tblLook w:val="0000" w:firstRow="0" w:lastRow="0" w:firstColumn="0" w:lastColumn="0" w:noHBand="0" w:noVBand="0"/>
        </w:tblPrEx>
        <w:trPr>
          <w:trHeight w:val="240"/>
        </w:trPr>
        <w:tc>
          <w:tcPr>
            <w:tcW w:w="14742" w:type="dxa"/>
            <w:gridSpan w:val="39"/>
          </w:tcPr>
          <w:p w:rsidR="006468F8" w:rsidRDefault="006468F8" w:rsidP="002769C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Переход на переулок Советский, 1       </w:t>
            </w:r>
            <w:r w:rsidRPr="00BB5ED5">
              <w:rPr>
                <w:rFonts w:ascii="Times New Roman" w:hAnsi="Times New Roman" w:cs="Times New Roman"/>
                <w:b/>
                <w:sz w:val="24"/>
                <w:szCs w:val="24"/>
                <w:shd w:val="clear" w:color="auto" w:fill="FFFFFF"/>
              </w:rPr>
              <w:t>5 минут</w:t>
            </w:r>
          </w:p>
        </w:tc>
      </w:tr>
      <w:tr w:rsidR="00AD4555" w:rsidRPr="006468F8" w:rsidTr="002769CB">
        <w:tblPrEx>
          <w:tblLook w:val="0000" w:firstRow="0" w:lastRow="0" w:firstColumn="0" w:lastColumn="0" w:noHBand="0" w:noVBand="0"/>
        </w:tblPrEx>
        <w:trPr>
          <w:trHeight w:val="240"/>
        </w:trPr>
        <w:tc>
          <w:tcPr>
            <w:tcW w:w="2348" w:type="dxa"/>
            <w:gridSpan w:val="3"/>
          </w:tcPr>
          <w:p w:rsidR="00AD4555" w:rsidRDefault="00366910" w:rsidP="002769C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ГУО </w:t>
            </w:r>
            <w:r>
              <w:rPr>
                <w:rFonts w:ascii="Times New Roman" w:hAnsi="Times New Roman" w:cs="Times New Roman"/>
                <w:sz w:val="24"/>
                <w:szCs w:val="24"/>
                <w:shd w:val="clear" w:color="auto" w:fill="FFFFFF"/>
                <w:lang w:val="ru-RU"/>
              </w:rPr>
              <w:t>«</w:t>
            </w:r>
            <w:r>
              <w:rPr>
                <w:rFonts w:ascii="Times New Roman" w:hAnsi="Times New Roman" w:cs="Times New Roman"/>
                <w:sz w:val="24"/>
                <w:szCs w:val="24"/>
                <w:shd w:val="clear" w:color="auto" w:fill="FFFFFF"/>
              </w:rPr>
              <w:t>СШ №2 г.п.Смиловичи</w:t>
            </w:r>
            <w:r>
              <w:rPr>
                <w:rFonts w:ascii="Times New Roman" w:hAnsi="Times New Roman" w:cs="Times New Roman"/>
                <w:sz w:val="24"/>
                <w:szCs w:val="24"/>
                <w:shd w:val="clear" w:color="auto" w:fill="FFFFFF"/>
                <w:lang w:val="ru-RU"/>
              </w:rPr>
              <w:t xml:space="preserve">», </w:t>
            </w:r>
            <w:r w:rsidR="00D1036A">
              <w:rPr>
                <w:rFonts w:ascii="Times New Roman" w:hAnsi="Times New Roman" w:cs="Times New Roman"/>
                <w:sz w:val="24"/>
                <w:szCs w:val="24"/>
                <w:shd w:val="clear" w:color="auto" w:fill="FFFFFF"/>
              </w:rPr>
              <w:t>пер.Советский, д.1</w:t>
            </w:r>
          </w:p>
        </w:tc>
        <w:tc>
          <w:tcPr>
            <w:tcW w:w="1982" w:type="dxa"/>
            <w:gridSpan w:val="9"/>
          </w:tcPr>
          <w:p w:rsidR="00AD4555" w:rsidRDefault="00C95067" w:rsidP="002769C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Музей “И</w:t>
            </w:r>
            <w:r w:rsidR="00AD4555">
              <w:rPr>
                <w:rFonts w:ascii="Times New Roman" w:hAnsi="Times New Roman" w:cs="Times New Roman"/>
                <w:sz w:val="24"/>
                <w:szCs w:val="24"/>
                <w:shd w:val="clear" w:color="auto" w:fill="FFFFFF"/>
              </w:rPr>
              <w:t>стория мануфактуры Беларуси”</w:t>
            </w:r>
          </w:p>
        </w:tc>
        <w:tc>
          <w:tcPr>
            <w:tcW w:w="1500" w:type="dxa"/>
            <w:gridSpan w:val="3"/>
          </w:tcPr>
          <w:p w:rsidR="00AD4555" w:rsidRDefault="00AD4555" w:rsidP="002769C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Экскурсия в музей</w:t>
            </w:r>
          </w:p>
        </w:tc>
        <w:tc>
          <w:tcPr>
            <w:tcW w:w="1350" w:type="dxa"/>
            <w:gridSpan w:val="6"/>
          </w:tcPr>
          <w:p w:rsidR="00AD4555" w:rsidRPr="00BB5ED5" w:rsidRDefault="00AD4555" w:rsidP="002769CB">
            <w:pPr>
              <w:rPr>
                <w:rFonts w:ascii="Times New Roman" w:hAnsi="Times New Roman" w:cs="Times New Roman"/>
                <w:b/>
                <w:sz w:val="24"/>
                <w:szCs w:val="24"/>
                <w:shd w:val="clear" w:color="auto" w:fill="FFFFFF"/>
              </w:rPr>
            </w:pPr>
            <w:r w:rsidRPr="00BB5ED5">
              <w:rPr>
                <w:rFonts w:ascii="Times New Roman" w:hAnsi="Times New Roman" w:cs="Times New Roman"/>
                <w:b/>
                <w:sz w:val="24"/>
                <w:szCs w:val="24"/>
                <w:shd w:val="clear" w:color="auto" w:fill="FFFFFF"/>
              </w:rPr>
              <w:t>30 минут</w:t>
            </w:r>
          </w:p>
          <w:p w:rsidR="00AD4555" w:rsidRDefault="00AD4555" w:rsidP="002769CB">
            <w:pPr>
              <w:rPr>
                <w:rFonts w:ascii="Times New Roman" w:hAnsi="Times New Roman" w:cs="Times New Roman"/>
                <w:sz w:val="24"/>
                <w:szCs w:val="24"/>
                <w:shd w:val="clear" w:color="auto" w:fill="FFFFFF"/>
              </w:rPr>
            </w:pPr>
            <w:r w:rsidRPr="00BB5ED5">
              <w:rPr>
                <w:rFonts w:ascii="Times New Roman" w:hAnsi="Times New Roman" w:cs="Times New Roman"/>
                <w:b/>
                <w:sz w:val="24"/>
                <w:szCs w:val="24"/>
                <w:shd w:val="clear" w:color="auto" w:fill="FFFFFF"/>
              </w:rPr>
              <w:t>+ обед 30 мин</w:t>
            </w:r>
          </w:p>
        </w:tc>
        <w:tc>
          <w:tcPr>
            <w:tcW w:w="2550" w:type="dxa"/>
            <w:gridSpan w:val="7"/>
          </w:tcPr>
          <w:p w:rsidR="00AD4555" w:rsidRPr="00AD4555" w:rsidRDefault="00366910" w:rsidP="002769CB">
            <w:pP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Музей </w:t>
            </w:r>
            <w:r>
              <w:rPr>
                <w:rFonts w:ascii="Times New Roman" w:hAnsi="Times New Roman" w:cs="Times New Roman"/>
                <w:sz w:val="24"/>
                <w:szCs w:val="24"/>
                <w:shd w:val="clear" w:color="auto" w:fill="FFFFFF"/>
                <w:lang w:val="ru-RU"/>
              </w:rPr>
              <w:t>«</w:t>
            </w:r>
            <w:r w:rsidR="001A5495">
              <w:rPr>
                <w:rFonts w:ascii="Times New Roman" w:hAnsi="Times New Roman" w:cs="Times New Roman"/>
                <w:b/>
                <w:sz w:val="24"/>
                <w:szCs w:val="24"/>
                <w:shd w:val="clear" w:color="auto" w:fill="FFFFFF"/>
              </w:rPr>
              <w:t>И</w:t>
            </w:r>
            <w:r>
              <w:rPr>
                <w:rFonts w:ascii="Times New Roman" w:hAnsi="Times New Roman" w:cs="Times New Roman"/>
                <w:b/>
                <w:sz w:val="24"/>
                <w:szCs w:val="24"/>
                <w:shd w:val="clear" w:color="auto" w:fill="FFFFFF"/>
              </w:rPr>
              <w:t>стория мануфактуры Беларуси</w:t>
            </w:r>
            <w:r w:rsidRPr="00366910">
              <w:rPr>
                <w:rFonts w:ascii="Times New Roman" w:hAnsi="Times New Roman" w:cs="Times New Roman"/>
                <w:b/>
                <w:sz w:val="24"/>
                <w:szCs w:val="24"/>
                <w:shd w:val="clear" w:color="auto" w:fill="FFFFFF"/>
                <w:lang w:val="ru-RU"/>
              </w:rPr>
              <w:t>»</w:t>
            </w:r>
            <w:r w:rsidR="00AD4555">
              <w:rPr>
                <w:rFonts w:ascii="Times New Roman" w:hAnsi="Times New Roman" w:cs="Times New Roman"/>
                <w:b/>
                <w:sz w:val="24"/>
                <w:szCs w:val="24"/>
                <w:shd w:val="clear" w:color="auto" w:fill="FFFFFF"/>
              </w:rPr>
              <w:t xml:space="preserve">- </w:t>
            </w:r>
            <w:r w:rsidR="00AD4555" w:rsidRPr="00AD4555">
              <w:rPr>
                <w:rFonts w:ascii="Times New Roman" w:hAnsi="Times New Roman" w:cs="Times New Roman"/>
                <w:sz w:val="24"/>
                <w:szCs w:val="24"/>
                <w:shd w:val="clear" w:color="auto" w:fill="FFFFFF"/>
              </w:rPr>
              <w:t xml:space="preserve">единственный </w:t>
            </w:r>
            <w:r w:rsidR="00AD4555">
              <w:rPr>
                <w:rFonts w:ascii="Times New Roman" w:hAnsi="Times New Roman" w:cs="Times New Roman"/>
                <w:sz w:val="24"/>
                <w:szCs w:val="24"/>
                <w:shd w:val="clear" w:color="auto" w:fill="FFFFFF"/>
              </w:rPr>
              <w:t xml:space="preserve"> музей в Беларуси.Он является центром </w:t>
            </w:r>
            <w:r w:rsidR="00AD4555">
              <w:rPr>
                <w:rFonts w:ascii="Times New Roman" w:hAnsi="Times New Roman" w:cs="Times New Roman"/>
                <w:sz w:val="24"/>
                <w:szCs w:val="24"/>
                <w:shd w:val="clear" w:color="auto" w:fill="FFFFFF"/>
              </w:rPr>
              <w:lastRenderedPageBreak/>
              <w:t>духовной культуры, вызывает чувства</w:t>
            </w:r>
            <w:r w:rsidR="00C95067">
              <w:rPr>
                <w:rFonts w:ascii="Times New Roman" w:hAnsi="Times New Roman" w:cs="Times New Roman"/>
                <w:sz w:val="24"/>
                <w:szCs w:val="24"/>
                <w:shd w:val="clear" w:color="auto" w:fill="FFFFFF"/>
              </w:rPr>
              <w:t xml:space="preserve"> </w:t>
            </w:r>
            <w:r w:rsidR="00AD4555">
              <w:rPr>
                <w:rFonts w:ascii="Times New Roman" w:hAnsi="Times New Roman" w:cs="Times New Roman"/>
                <w:sz w:val="24"/>
                <w:szCs w:val="24"/>
                <w:shd w:val="clear" w:color="auto" w:fill="FFFFFF"/>
              </w:rPr>
              <w:t xml:space="preserve">и эмоции посещающих, углубляет знания. </w:t>
            </w:r>
          </w:p>
        </w:tc>
        <w:tc>
          <w:tcPr>
            <w:tcW w:w="2564" w:type="dxa"/>
            <w:gridSpan w:val="7"/>
          </w:tcPr>
          <w:p w:rsidR="00AD4555" w:rsidRPr="00AD4555" w:rsidRDefault="00AD4555" w:rsidP="002769CB">
            <w:pPr>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rPr>
              <w:lastRenderedPageBreak/>
              <w:t xml:space="preserve">Знакомство с экспозициями музея, начиная с </w:t>
            </w:r>
            <w:r>
              <w:rPr>
                <w:rFonts w:ascii="Times New Roman" w:hAnsi="Times New Roman" w:cs="Times New Roman"/>
                <w:sz w:val="24"/>
                <w:szCs w:val="24"/>
                <w:shd w:val="clear" w:color="auto" w:fill="FFFFFF"/>
                <w:lang w:val="ru-RU"/>
              </w:rPr>
              <w:t>Х</w:t>
            </w:r>
            <w:r>
              <w:rPr>
                <w:rFonts w:ascii="Times New Roman" w:hAnsi="Times New Roman" w:cs="Times New Roman"/>
                <w:sz w:val="24"/>
                <w:szCs w:val="24"/>
                <w:shd w:val="clear" w:color="auto" w:fill="FFFFFF"/>
                <w:lang w:val="en-US"/>
              </w:rPr>
              <w:t>VIII</w:t>
            </w:r>
            <w:r>
              <w:rPr>
                <w:rFonts w:ascii="Times New Roman" w:hAnsi="Times New Roman" w:cs="Times New Roman"/>
                <w:sz w:val="24"/>
                <w:szCs w:val="24"/>
                <w:shd w:val="clear" w:color="auto" w:fill="FFFFFF"/>
                <w:lang w:val="ru-RU"/>
              </w:rPr>
              <w:t xml:space="preserve"> века и до наших времен</w:t>
            </w:r>
          </w:p>
        </w:tc>
        <w:tc>
          <w:tcPr>
            <w:tcW w:w="2448" w:type="dxa"/>
            <w:gridSpan w:val="4"/>
          </w:tcPr>
          <w:p w:rsidR="009D046D" w:rsidRDefault="009D046D" w:rsidP="002769C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Обратить внимание экскурсантов на отдельные экспонаты музея</w:t>
            </w:r>
          </w:p>
          <w:p w:rsidR="009D046D" w:rsidRDefault="009D046D" w:rsidP="002769C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Обед (по договоренности)</w:t>
            </w:r>
          </w:p>
          <w:p w:rsidR="009D046D" w:rsidRDefault="009D046D" w:rsidP="002769CB">
            <w:pPr>
              <w:rPr>
                <w:rFonts w:ascii="Times New Roman" w:hAnsi="Times New Roman" w:cs="Times New Roman"/>
                <w:sz w:val="24"/>
                <w:szCs w:val="24"/>
                <w:shd w:val="clear" w:color="auto" w:fill="FFFFFF"/>
              </w:rPr>
            </w:pPr>
          </w:p>
        </w:tc>
      </w:tr>
      <w:tr w:rsidR="001A5495" w:rsidTr="002769CB">
        <w:tblPrEx>
          <w:tblLook w:val="0000" w:firstRow="0" w:lastRow="0" w:firstColumn="0" w:lastColumn="0" w:noHBand="0" w:noVBand="0"/>
        </w:tblPrEx>
        <w:trPr>
          <w:trHeight w:val="375"/>
        </w:trPr>
        <w:tc>
          <w:tcPr>
            <w:tcW w:w="14742" w:type="dxa"/>
            <w:gridSpan w:val="39"/>
          </w:tcPr>
          <w:p w:rsidR="001A5495" w:rsidRDefault="001A5495" w:rsidP="002769C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Переезд в д.Озерный  </w:t>
            </w:r>
            <w:r w:rsidRPr="00BB5ED5">
              <w:rPr>
                <w:rFonts w:ascii="Times New Roman" w:hAnsi="Times New Roman" w:cs="Times New Roman"/>
                <w:b/>
                <w:sz w:val="24"/>
                <w:szCs w:val="24"/>
                <w:shd w:val="clear" w:color="auto" w:fill="FFFFFF"/>
              </w:rPr>
              <w:t>30 минут</w:t>
            </w:r>
          </w:p>
        </w:tc>
      </w:tr>
      <w:tr w:rsidR="001A5495" w:rsidTr="002769CB">
        <w:tblPrEx>
          <w:tblLook w:val="0000" w:firstRow="0" w:lastRow="0" w:firstColumn="0" w:lastColumn="0" w:noHBand="0" w:noVBand="0"/>
        </w:tblPrEx>
        <w:trPr>
          <w:trHeight w:val="375"/>
        </w:trPr>
        <w:tc>
          <w:tcPr>
            <w:tcW w:w="2337" w:type="dxa"/>
            <w:gridSpan w:val="2"/>
          </w:tcPr>
          <w:p w:rsidR="001A5495" w:rsidRDefault="001A5495" w:rsidP="002769C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д.Озерный</w:t>
            </w:r>
            <w:r w:rsidR="006421F4">
              <w:rPr>
                <w:rFonts w:ascii="Times New Roman" w:hAnsi="Times New Roman" w:cs="Times New Roman"/>
                <w:sz w:val="24"/>
                <w:szCs w:val="24"/>
                <w:shd w:val="clear" w:color="auto" w:fill="FFFFFF"/>
              </w:rPr>
              <w:t>, ул.Центральная, д.1 а.</w:t>
            </w:r>
          </w:p>
        </w:tc>
        <w:tc>
          <w:tcPr>
            <w:tcW w:w="1993" w:type="dxa"/>
            <w:gridSpan w:val="10"/>
          </w:tcPr>
          <w:p w:rsidR="001A5495" w:rsidRDefault="001A5495" w:rsidP="002769C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ОАО</w:t>
            </w:r>
            <w:r w:rsidRPr="001A5495">
              <w:rPr>
                <w:rFonts w:ascii="Times New Roman" w:hAnsi="Times New Roman" w:cs="Times New Roman"/>
                <w:sz w:val="24"/>
                <w:szCs w:val="24"/>
                <w:shd w:val="clear" w:color="auto" w:fill="FFFFFF"/>
              </w:rPr>
              <w:t>«Рыбхоз «Волма</w:t>
            </w:r>
            <w:r w:rsidR="006421F4" w:rsidRPr="006421F4">
              <w:rPr>
                <w:sz w:val="24"/>
                <w:szCs w:val="24"/>
              </w:rPr>
              <w:t>»</w:t>
            </w:r>
          </w:p>
        </w:tc>
        <w:tc>
          <w:tcPr>
            <w:tcW w:w="1470" w:type="dxa"/>
            <w:gridSpan w:val="2"/>
          </w:tcPr>
          <w:p w:rsidR="001A5495" w:rsidRDefault="006421F4" w:rsidP="002769C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Экскурсия по производству</w:t>
            </w:r>
          </w:p>
        </w:tc>
        <w:tc>
          <w:tcPr>
            <w:tcW w:w="1380" w:type="dxa"/>
            <w:gridSpan w:val="7"/>
          </w:tcPr>
          <w:p w:rsidR="001A5495" w:rsidRPr="00BB5ED5" w:rsidRDefault="006421F4" w:rsidP="002769CB">
            <w:pPr>
              <w:jc w:val="center"/>
              <w:rPr>
                <w:rFonts w:ascii="Times New Roman" w:hAnsi="Times New Roman" w:cs="Times New Roman"/>
                <w:b/>
                <w:sz w:val="24"/>
                <w:szCs w:val="24"/>
                <w:shd w:val="clear" w:color="auto" w:fill="FFFFFF"/>
              </w:rPr>
            </w:pPr>
            <w:r w:rsidRPr="00BB5ED5">
              <w:rPr>
                <w:rFonts w:ascii="Times New Roman" w:hAnsi="Times New Roman" w:cs="Times New Roman"/>
                <w:b/>
                <w:sz w:val="24"/>
                <w:szCs w:val="24"/>
                <w:shd w:val="clear" w:color="auto" w:fill="FFFFFF"/>
              </w:rPr>
              <w:t>25 мин</w:t>
            </w:r>
          </w:p>
        </w:tc>
        <w:tc>
          <w:tcPr>
            <w:tcW w:w="2595" w:type="dxa"/>
            <w:gridSpan w:val="8"/>
          </w:tcPr>
          <w:p w:rsidR="001A5495" w:rsidRDefault="006421F4" w:rsidP="002769CB">
            <w:pPr>
              <w:rPr>
                <w:rFonts w:ascii="Times New Roman" w:hAnsi="Times New Roman" w:cs="Times New Roman"/>
                <w:sz w:val="24"/>
                <w:szCs w:val="24"/>
                <w:shd w:val="clear" w:color="auto" w:fill="FFFFFF"/>
              </w:rPr>
            </w:pPr>
            <w:r w:rsidRPr="006421F4">
              <w:rPr>
                <w:rFonts w:ascii="Times New Roman" w:hAnsi="Times New Roman" w:cs="Times New Roman"/>
                <w:b/>
                <w:sz w:val="24"/>
                <w:szCs w:val="24"/>
                <w:shd w:val="clear" w:color="auto" w:fill="FFFFFF"/>
              </w:rPr>
              <w:t>ОАО«Рыбхоз «Волма</w:t>
            </w:r>
            <w:r w:rsidRPr="006421F4">
              <w:rPr>
                <w:b/>
                <w:sz w:val="24"/>
                <w:szCs w:val="24"/>
              </w:rPr>
              <w:t>»</w:t>
            </w:r>
            <w:r>
              <w:rPr>
                <w:rFonts w:ascii="Arial" w:hAnsi="Arial" w:cs="Arial"/>
                <w:color w:val="333333"/>
                <w:sz w:val="20"/>
                <w:szCs w:val="20"/>
                <w:shd w:val="clear" w:color="auto" w:fill="FFFFFF"/>
              </w:rPr>
              <w:t xml:space="preserve"> </w:t>
            </w:r>
            <w:r w:rsidRPr="006421F4">
              <w:rPr>
                <w:rFonts w:ascii="Times New Roman" w:hAnsi="Times New Roman" w:cs="Times New Roman"/>
                <w:sz w:val="24"/>
                <w:szCs w:val="24"/>
                <w:shd w:val="clear" w:color="auto" w:fill="FFFFFF"/>
              </w:rPr>
              <w:t>занимается разведением, выращиванием, переработкой и реализацией рыбы.</w:t>
            </w:r>
            <w:r>
              <w:rPr>
                <w:rFonts w:ascii="Times New Roman" w:hAnsi="Times New Roman" w:cs="Times New Roman"/>
                <w:sz w:val="24"/>
                <w:szCs w:val="24"/>
                <w:shd w:val="clear" w:color="auto" w:fill="FFFFFF"/>
              </w:rPr>
              <w:t>Ассортимент-ный перечень живой рыбы, которую реализует ОАО</w:t>
            </w:r>
            <w:r w:rsidRPr="001A5495">
              <w:rPr>
                <w:rFonts w:ascii="Times New Roman" w:hAnsi="Times New Roman" w:cs="Times New Roman"/>
                <w:sz w:val="24"/>
                <w:szCs w:val="24"/>
                <w:shd w:val="clear" w:color="auto" w:fill="FFFFFF"/>
              </w:rPr>
              <w:t>«Рыбхоз «Волма</w:t>
            </w:r>
            <w:r w:rsidRPr="006421F4">
              <w:rPr>
                <w:rFonts w:ascii="Times New Roman" w:hAnsi="Times New Roman" w:cs="Times New Roman"/>
                <w:sz w:val="24"/>
                <w:szCs w:val="24"/>
                <w:shd w:val="clear" w:color="auto" w:fill="FFFFFF"/>
              </w:rPr>
              <w:t>»:карп элитный, отборный, крупный, белый амур, толстолобик</w:t>
            </w:r>
            <w:r w:rsidR="00CE5524">
              <w:rPr>
                <w:rFonts w:ascii="Times New Roman" w:hAnsi="Times New Roman" w:cs="Times New Roman"/>
                <w:sz w:val="24"/>
                <w:szCs w:val="24"/>
                <w:shd w:val="clear" w:color="auto" w:fill="FFFFFF"/>
              </w:rPr>
              <w:t>, щука, карась, стерлядь, осетр</w:t>
            </w:r>
          </w:p>
          <w:p w:rsidR="006421F4" w:rsidRDefault="006421F4" w:rsidP="002769CB">
            <w:pPr>
              <w:jc w:val="center"/>
              <w:rPr>
                <w:rFonts w:ascii="Times New Roman" w:hAnsi="Times New Roman" w:cs="Times New Roman"/>
                <w:sz w:val="24"/>
                <w:szCs w:val="24"/>
                <w:shd w:val="clear" w:color="auto" w:fill="FFFFFF"/>
              </w:rPr>
            </w:pPr>
          </w:p>
          <w:p w:rsidR="006421F4" w:rsidRPr="006421F4" w:rsidRDefault="006421F4" w:rsidP="002769CB">
            <w:pPr>
              <w:jc w:val="center"/>
              <w:rPr>
                <w:rFonts w:ascii="Times New Roman" w:hAnsi="Times New Roman" w:cs="Times New Roman"/>
                <w:b/>
                <w:sz w:val="24"/>
                <w:szCs w:val="24"/>
                <w:shd w:val="clear" w:color="auto" w:fill="FFFFFF"/>
              </w:rPr>
            </w:pPr>
          </w:p>
        </w:tc>
        <w:tc>
          <w:tcPr>
            <w:tcW w:w="2565" w:type="dxa"/>
            <w:gridSpan w:val="9"/>
          </w:tcPr>
          <w:p w:rsidR="00CE5524" w:rsidRPr="00CE5524" w:rsidRDefault="00CE5524" w:rsidP="002769CB">
            <w:pPr>
              <w:rPr>
                <w:rFonts w:ascii="Times New Roman" w:hAnsi="Times New Roman" w:cs="Times New Roman"/>
                <w:sz w:val="24"/>
                <w:szCs w:val="24"/>
              </w:rPr>
            </w:pPr>
            <w:r>
              <w:rPr>
                <w:rFonts w:ascii="Times New Roman" w:hAnsi="Times New Roman" w:cs="Times New Roman"/>
                <w:sz w:val="24"/>
                <w:szCs w:val="24"/>
                <w:shd w:val="clear" w:color="auto" w:fill="FFFFFF"/>
              </w:rPr>
              <w:t xml:space="preserve">Экскурсанты узнают, что рыболовное хозяйство </w:t>
            </w:r>
            <w:r w:rsidRPr="00CE5524">
              <w:rPr>
                <w:rFonts w:ascii="Times New Roman" w:hAnsi="Times New Roman" w:cs="Times New Roman"/>
                <w:sz w:val="24"/>
                <w:szCs w:val="24"/>
                <w:shd w:val="clear" w:color="auto" w:fill="FFFFFF"/>
              </w:rPr>
              <w:t>специализируется на полном цикле выращивания</w:t>
            </w:r>
            <w:r w:rsidR="00C95067">
              <w:rPr>
                <w:rFonts w:ascii="Times New Roman" w:hAnsi="Times New Roman" w:cs="Times New Roman"/>
                <w:sz w:val="24"/>
                <w:szCs w:val="24"/>
                <w:shd w:val="clear" w:color="auto" w:fill="FFFFFF"/>
              </w:rPr>
              <w:t xml:space="preserve"> </w:t>
            </w:r>
            <w:r w:rsidRPr="00CE5524">
              <w:rPr>
                <w:rFonts w:ascii="Times New Roman" w:hAnsi="Times New Roman" w:cs="Times New Roman"/>
                <w:sz w:val="24"/>
                <w:szCs w:val="24"/>
                <w:shd w:val="clear" w:color="auto" w:fill="FFFFFF"/>
              </w:rPr>
              <w:t>от икринки до готового продукта) и воспроизводстве рыбопосадочного материала. Также здесь имеется собственный цех по переработке рыбы и организована платная рыбалка. Общая площадь хозяйства занимает 2 000 га, из которых 70 га отведено под платную рыбалку, где можно поймать толстолобика, карпа, сома, амура, карася, щуку.</w:t>
            </w:r>
          </w:p>
          <w:p w:rsidR="00CE5524" w:rsidRPr="00CE5524" w:rsidRDefault="00CE5524" w:rsidP="002769CB">
            <w:pPr>
              <w:rPr>
                <w:rFonts w:ascii="Times New Roman" w:hAnsi="Times New Roman" w:cs="Times New Roman"/>
                <w:sz w:val="24"/>
                <w:szCs w:val="24"/>
              </w:rPr>
            </w:pPr>
          </w:p>
          <w:p w:rsidR="001A5495" w:rsidRPr="00CE5524" w:rsidRDefault="001A5495" w:rsidP="002769CB">
            <w:pPr>
              <w:jc w:val="center"/>
              <w:rPr>
                <w:rFonts w:ascii="Times New Roman" w:hAnsi="Times New Roman" w:cs="Times New Roman"/>
                <w:sz w:val="24"/>
                <w:szCs w:val="24"/>
                <w:shd w:val="clear" w:color="auto" w:fill="FFFFFF"/>
                <w:lang w:val="ru-RU"/>
              </w:rPr>
            </w:pPr>
          </w:p>
        </w:tc>
        <w:tc>
          <w:tcPr>
            <w:tcW w:w="2402" w:type="dxa"/>
          </w:tcPr>
          <w:p w:rsidR="001A5495" w:rsidRDefault="00CE5524" w:rsidP="002769C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После ознакомления с производством выращивания и переработки рыбы подвести итоги о </w:t>
            </w:r>
            <w:r w:rsidR="002769CB">
              <w:rPr>
                <w:rFonts w:ascii="Times New Roman" w:hAnsi="Times New Roman" w:cs="Times New Roman"/>
                <w:sz w:val="24"/>
                <w:szCs w:val="24"/>
                <w:shd w:val="clear" w:color="auto" w:fill="FFFFFF"/>
              </w:rPr>
              <w:t>развитии рыболовства на территории Червенского района</w:t>
            </w:r>
          </w:p>
        </w:tc>
      </w:tr>
      <w:tr w:rsidR="002769CB" w:rsidRPr="002769CB" w:rsidTr="002769CB">
        <w:tblPrEx>
          <w:tblLook w:val="0000" w:firstRow="0" w:lastRow="0" w:firstColumn="0" w:lastColumn="0" w:noHBand="0" w:noVBand="0"/>
        </w:tblPrEx>
        <w:trPr>
          <w:trHeight w:val="390"/>
        </w:trPr>
        <w:tc>
          <w:tcPr>
            <w:tcW w:w="14742" w:type="dxa"/>
            <w:gridSpan w:val="39"/>
          </w:tcPr>
          <w:p w:rsidR="002769CB" w:rsidRPr="002769CB" w:rsidRDefault="002769CB" w:rsidP="002769CB">
            <w:pPr>
              <w:rPr>
                <w:rFonts w:ascii="Times New Roman" w:hAnsi="Times New Roman" w:cs="Times New Roman"/>
                <w:sz w:val="24"/>
                <w:szCs w:val="24"/>
                <w:shd w:val="clear" w:color="auto" w:fill="FFFFFF"/>
              </w:rPr>
            </w:pPr>
            <w:r w:rsidRPr="002769CB">
              <w:rPr>
                <w:rFonts w:ascii="Times New Roman" w:hAnsi="Times New Roman" w:cs="Times New Roman"/>
                <w:sz w:val="24"/>
                <w:szCs w:val="24"/>
                <w:shd w:val="clear" w:color="auto" w:fill="FFFFFF"/>
              </w:rPr>
              <w:t>Переезд в г.Червень</w:t>
            </w:r>
            <w:r>
              <w:rPr>
                <w:rFonts w:ascii="Times New Roman" w:hAnsi="Times New Roman" w:cs="Times New Roman"/>
                <w:sz w:val="24"/>
                <w:szCs w:val="24"/>
                <w:shd w:val="clear" w:color="auto" w:fill="FFFFFF"/>
              </w:rPr>
              <w:t xml:space="preserve">,  </w:t>
            </w:r>
            <w:r w:rsidRPr="00382E9E">
              <w:rPr>
                <w:rFonts w:ascii="Times New Roman" w:hAnsi="Times New Roman" w:cs="Times New Roman"/>
                <w:b/>
                <w:sz w:val="24"/>
                <w:szCs w:val="24"/>
                <w:shd w:val="clear" w:color="auto" w:fill="FFFFFF"/>
              </w:rPr>
              <w:t>30 минут.</w:t>
            </w:r>
            <w:r>
              <w:rPr>
                <w:rFonts w:ascii="Times New Roman" w:hAnsi="Times New Roman" w:cs="Times New Roman"/>
                <w:sz w:val="24"/>
                <w:szCs w:val="24"/>
                <w:shd w:val="clear" w:color="auto" w:fill="FFFFFF"/>
              </w:rPr>
              <w:t xml:space="preserve"> </w:t>
            </w:r>
          </w:p>
        </w:tc>
      </w:tr>
      <w:tr w:rsidR="002769CB" w:rsidRPr="002769CB" w:rsidTr="002769CB">
        <w:tblPrEx>
          <w:tblLook w:val="0000" w:firstRow="0" w:lastRow="0" w:firstColumn="0" w:lastColumn="0" w:noHBand="0" w:noVBand="0"/>
        </w:tblPrEx>
        <w:trPr>
          <w:trHeight w:val="390"/>
        </w:trPr>
        <w:tc>
          <w:tcPr>
            <w:tcW w:w="2310" w:type="dxa"/>
          </w:tcPr>
          <w:p w:rsidR="002769CB" w:rsidRPr="002769CB" w:rsidRDefault="002769CB" w:rsidP="002769C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ГУО </w:t>
            </w:r>
            <w:r>
              <w:rPr>
                <w:rFonts w:ascii="Times New Roman" w:hAnsi="Times New Roman" w:cs="Times New Roman"/>
                <w:sz w:val="24"/>
                <w:szCs w:val="24"/>
                <w:shd w:val="clear" w:color="auto" w:fill="FFFFFF"/>
                <w:lang w:val="ru-RU"/>
              </w:rPr>
              <w:t xml:space="preserve">«Средняя школа </w:t>
            </w:r>
            <w:r>
              <w:rPr>
                <w:rFonts w:ascii="Times New Roman" w:hAnsi="Times New Roman" w:cs="Times New Roman"/>
                <w:sz w:val="24"/>
                <w:szCs w:val="24"/>
                <w:shd w:val="clear" w:color="auto" w:fill="FFFFFF"/>
                <w:lang w:val="ru-RU"/>
              </w:rPr>
              <w:lastRenderedPageBreak/>
              <w:t xml:space="preserve">№2г.Червеня» </w:t>
            </w:r>
            <w:proofErr w:type="spellStart"/>
            <w:r>
              <w:rPr>
                <w:rFonts w:ascii="Times New Roman" w:hAnsi="Times New Roman" w:cs="Times New Roman"/>
                <w:sz w:val="24"/>
                <w:szCs w:val="24"/>
                <w:shd w:val="clear" w:color="auto" w:fill="FFFFFF"/>
                <w:lang w:val="ru-RU"/>
              </w:rPr>
              <w:t>им.Флегонтова</w:t>
            </w:r>
            <w:proofErr w:type="spellEnd"/>
            <w:r w:rsidR="00366910">
              <w:rPr>
                <w:rFonts w:ascii="Times New Roman" w:hAnsi="Times New Roman" w:cs="Times New Roman"/>
                <w:sz w:val="24"/>
                <w:szCs w:val="24"/>
                <w:shd w:val="clear" w:color="auto" w:fill="FFFFFF"/>
                <w:lang w:val="ru-RU"/>
              </w:rPr>
              <w:t>, ул.К.Маркса,20</w:t>
            </w:r>
          </w:p>
        </w:tc>
        <w:tc>
          <w:tcPr>
            <w:tcW w:w="2010" w:type="dxa"/>
            <w:gridSpan w:val="10"/>
          </w:tcPr>
          <w:p w:rsidR="002769CB" w:rsidRPr="002769CB" w:rsidRDefault="002769CB" w:rsidP="002769C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Музей космонавтики</w:t>
            </w:r>
          </w:p>
        </w:tc>
        <w:tc>
          <w:tcPr>
            <w:tcW w:w="1455" w:type="dxa"/>
            <w:gridSpan w:val="2"/>
          </w:tcPr>
          <w:p w:rsidR="002769CB" w:rsidRPr="002769CB" w:rsidRDefault="002769CB" w:rsidP="002769C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Знакомство с </w:t>
            </w:r>
            <w:r>
              <w:rPr>
                <w:rFonts w:ascii="Times New Roman" w:hAnsi="Times New Roman" w:cs="Times New Roman"/>
                <w:sz w:val="24"/>
                <w:szCs w:val="24"/>
                <w:shd w:val="clear" w:color="auto" w:fill="FFFFFF"/>
              </w:rPr>
              <w:lastRenderedPageBreak/>
              <w:t xml:space="preserve">экспонатами </w:t>
            </w:r>
            <w:r w:rsidR="00A640A9">
              <w:rPr>
                <w:rFonts w:ascii="Times New Roman" w:hAnsi="Times New Roman" w:cs="Times New Roman"/>
                <w:sz w:val="24"/>
                <w:szCs w:val="24"/>
                <w:shd w:val="clear" w:color="auto" w:fill="FFFFFF"/>
              </w:rPr>
              <w:t xml:space="preserve"> выставочными материалами</w:t>
            </w:r>
            <w:r>
              <w:rPr>
                <w:rFonts w:ascii="Times New Roman" w:hAnsi="Times New Roman" w:cs="Times New Roman"/>
                <w:sz w:val="24"/>
                <w:szCs w:val="24"/>
                <w:shd w:val="clear" w:color="auto" w:fill="FFFFFF"/>
              </w:rPr>
              <w:t>музея</w:t>
            </w:r>
          </w:p>
        </w:tc>
        <w:tc>
          <w:tcPr>
            <w:tcW w:w="1395" w:type="dxa"/>
            <w:gridSpan w:val="7"/>
          </w:tcPr>
          <w:p w:rsidR="002769CB" w:rsidRPr="00382E9E" w:rsidRDefault="002769CB" w:rsidP="002769CB">
            <w:pPr>
              <w:rPr>
                <w:rFonts w:ascii="Times New Roman" w:hAnsi="Times New Roman" w:cs="Times New Roman"/>
                <w:b/>
                <w:sz w:val="24"/>
                <w:szCs w:val="24"/>
                <w:shd w:val="clear" w:color="auto" w:fill="FFFFFF"/>
              </w:rPr>
            </w:pPr>
            <w:r w:rsidRPr="00382E9E">
              <w:rPr>
                <w:rFonts w:ascii="Times New Roman" w:hAnsi="Times New Roman" w:cs="Times New Roman"/>
                <w:b/>
                <w:sz w:val="24"/>
                <w:szCs w:val="24"/>
                <w:shd w:val="clear" w:color="auto" w:fill="FFFFFF"/>
              </w:rPr>
              <w:lastRenderedPageBreak/>
              <w:t>20 мин</w:t>
            </w:r>
          </w:p>
        </w:tc>
        <w:tc>
          <w:tcPr>
            <w:tcW w:w="2640" w:type="dxa"/>
            <w:gridSpan w:val="10"/>
          </w:tcPr>
          <w:p w:rsidR="002769CB" w:rsidRPr="00A640A9" w:rsidRDefault="00A640A9" w:rsidP="002769CB">
            <w:pPr>
              <w:rPr>
                <w:rFonts w:ascii="Times New Roman" w:hAnsi="Times New Roman" w:cs="Times New Roman"/>
                <w:b/>
                <w:sz w:val="24"/>
                <w:szCs w:val="24"/>
                <w:shd w:val="clear" w:color="auto" w:fill="FFFFFF"/>
              </w:rPr>
            </w:pPr>
            <w:r w:rsidRPr="00A640A9">
              <w:rPr>
                <w:rFonts w:ascii="Times New Roman" w:hAnsi="Times New Roman" w:cs="Times New Roman"/>
                <w:b/>
                <w:sz w:val="24"/>
                <w:szCs w:val="24"/>
                <w:shd w:val="clear" w:color="auto" w:fill="FFFFFF"/>
              </w:rPr>
              <w:t>Музей космонавтики</w:t>
            </w:r>
            <w:r>
              <w:rPr>
                <w:rFonts w:ascii="Times New Roman" w:hAnsi="Times New Roman" w:cs="Times New Roman"/>
                <w:b/>
                <w:sz w:val="24"/>
                <w:szCs w:val="24"/>
                <w:shd w:val="clear" w:color="auto" w:fill="FFFFFF"/>
              </w:rPr>
              <w:t xml:space="preserve"> </w:t>
            </w:r>
            <w:r w:rsidRPr="00A640A9">
              <w:rPr>
                <w:rFonts w:ascii="Times New Roman" w:hAnsi="Times New Roman" w:cs="Times New Roman"/>
                <w:sz w:val="24"/>
                <w:szCs w:val="24"/>
                <w:shd w:val="clear" w:color="auto" w:fill="FFFFFF"/>
              </w:rPr>
              <w:t>ра</w:t>
            </w:r>
            <w:r>
              <w:rPr>
                <w:rFonts w:ascii="Times New Roman" w:hAnsi="Times New Roman" w:cs="Times New Roman"/>
                <w:sz w:val="24"/>
                <w:szCs w:val="24"/>
                <w:shd w:val="clear" w:color="auto" w:fill="FFFFFF"/>
              </w:rPr>
              <w:t xml:space="preserve">ботает с 2013 года, в </w:t>
            </w:r>
            <w:r>
              <w:rPr>
                <w:rFonts w:ascii="Times New Roman" w:hAnsi="Times New Roman" w:cs="Times New Roman"/>
                <w:sz w:val="24"/>
                <w:szCs w:val="24"/>
                <w:shd w:val="clear" w:color="auto" w:fill="FFFFFF"/>
              </w:rPr>
              <w:lastRenderedPageBreak/>
              <w:t xml:space="preserve">открытии которого принял участие выпускник школы, космонавт Олег Викторович Новицкий </w:t>
            </w:r>
          </w:p>
        </w:tc>
        <w:tc>
          <w:tcPr>
            <w:tcW w:w="2520" w:type="dxa"/>
            <w:gridSpan w:val="7"/>
          </w:tcPr>
          <w:p w:rsidR="002769CB" w:rsidRPr="002769CB" w:rsidRDefault="00A640A9" w:rsidP="002769C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Экскурсанты слушают рассказ о </w:t>
            </w:r>
            <w:r>
              <w:rPr>
                <w:rFonts w:ascii="Times New Roman" w:hAnsi="Times New Roman" w:cs="Times New Roman"/>
                <w:sz w:val="24"/>
                <w:szCs w:val="24"/>
                <w:shd w:val="clear" w:color="auto" w:fill="FFFFFF"/>
              </w:rPr>
              <w:lastRenderedPageBreak/>
              <w:t xml:space="preserve">создании музея и его </w:t>
            </w:r>
            <w:r w:rsidR="00C95067">
              <w:rPr>
                <w:rFonts w:ascii="Times New Roman" w:hAnsi="Times New Roman" w:cs="Times New Roman"/>
                <w:sz w:val="24"/>
                <w:szCs w:val="24"/>
                <w:shd w:val="clear" w:color="auto" w:fill="FFFFFF"/>
              </w:rPr>
              <w:t>экспозициях</w:t>
            </w:r>
          </w:p>
        </w:tc>
        <w:tc>
          <w:tcPr>
            <w:tcW w:w="2412" w:type="dxa"/>
            <w:gridSpan w:val="2"/>
          </w:tcPr>
          <w:p w:rsidR="002769CB" w:rsidRDefault="00A640A9" w:rsidP="002769C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Жестом обращается внимание на</w:t>
            </w:r>
            <w:r w:rsidR="004D1F5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личные </w:t>
            </w:r>
            <w:r>
              <w:rPr>
                <w:rFonts w:ascii="Times New Roman" w:hAnsi="Times New Roman" w:cs="Times New Roman"/>
                <w:sz w:val="24"/>
                <w:szCs w:val="24"/>
                <w:shd w:val="clear" w:color="auto" w:fill="FFFFFF"/>
              </w:rPr>
              <w:lastRenderedPageBreak/>
              <w:t>вещи О.В.Новицкого, предметы и продукты питания, которые используются в космосе.</w:t>
            </w:r>
          </w:p>
          <w:p w:rsidR="00A640A9" w:rsidRPr="002769CB" w:rsidRDefault="00A640A9" w:rsidP="002769C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Проводится фотосессия  (по желанию)</w:t>
            </w:r>
          </w:p>
        </w:tc>
      </w:tr>
      <w:tr w:rsidR="00366910" w:rsidRPr="002769CB" w:rsidTr="002769CB">
        <w:tblPrEx>
          <w:tblLook w:val="0000" w:firstRow="0" w:lastRow="0" w:firstColumn="0" w:lastColumn="0" w:noHBand="0" w:noVBand="0"/>
        </w:tblPrEx>
        <w:trPr>
          <w:trHeight w:val="390"/>
        </w:trPr>
        <w:tc>
          <w:tcPr>
            <w:tcW w:w="2310" w:type="dxa"/>
          </w:tcPr>
          <w:p w:rsidR="00366910" w:rsidRDefault="00366910" w:rsidP="002769C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Обзорная экскурсия по г. Червеню</w:t>
            </w:r>
          </w:p>
        </w:tc>
        <w:tc>
          <w:tcPr>
            <w:tcW w:w="2010" w:type="dxa"/>
            <w:gridSpan w:val="10"/>
          </w:tcPr>
          <w:p w:rsidR="00366910" w:rsidRDefault="00366910" w:rsidP="002769CB">
            <w:pPr>
              <w:rPr>
                <w:rFonts w:ascii="Times New Roman" w:hAnsi="Times New Roman" w:cs="Times New Roman"/>
                <w:sz w:val="24"/>
                <w:szCs w:val="24"/>
                <w:shd w:val="clear" w:color="auto" w:fill="FFFFFF"/>
              </w:rPr>
            </w:pPr>
          </w:p>
        </w:tc>
        <w:tc>
          <w:tcPr>
            <w:tcW w:w="1455" w:type="dxa"/>
            <w:gridSpan w:val="2"/>
          </w:tcPr>
          <w:p w:rsidR="00366910" w:rsidRDefault="00366910" w:rsidP="002769CB">
            <w:pPr>
              <w:rPr>
                <w:rFonts w:ascii="Times New Roman" w:hAnsi="Times New Roman" w:cs="Times New Roman"/>
                <w:sz w:val="24"/>
                <w:szCs w:val="24"/>
                <w:shd w:val="clear" w:color="auto" w:fill="FFFFFF"/>
              </w:rPr>
            </w:pPr>
          </w:p>
        </w:tc>
        <w:tc>
          <w:tcPr>
            <w:tcW w:w="1395" w:type="dxa"/>
            <w:gridSpan w:val="7"/>
          </w:tcPr>
          <w:p w:rsidR="00366910" w:rsidRPr="00382E9E" w:rsidRDefault="00366910" w:rsidP="002769CB">
            <w:pPr>
              <w:rPr>
                <w:rFonts w:ascii="Times New Roman" w:hAnsi="Times New Roman" w:cs="Times New Roman"/>
                <w:b/>
                <w:sz w:val="24"/>
                <w:szCs w:val="24"/>
                <w:shd w:val="clear" w:color="auto" w:fill="FFFFFF"/>
              </w:rPr>
            </w:pPr>
            <w:r w:rsidRPr="00382E9E">
              <w:rPr>
                <w:rFonts w:ascii="Times New Roman" w:hAnsi="Times New Roman" w:cs="Times New Roman"/>
                <w:b/>
                <w:sz w:val="24"/>
                <w:szCs w:val="24"/>
                <w:shd w:val="clear" w:color="auto" w:fill="FFFFFF"/>
              </w:rPr>
              <w:t>30 минут</w:t>
            </w:r>
          </w:p>
        </w:tc>
        <w:tc>
          <w:tcPr>
            <w:tcW w:w="2640" w:type="dxa"/>
            <w:gridSpan w:val="10"/>
          </w:tcPr>
          <w:p w:rsidR="00366910" w:rsidRPr="00A640A9" w:rsidRDefault="00787D02" w:rsidP="002769CB">
            <w:pP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Рассказ о г.Червене, который раньше назывался Игумен.</w:t>
            </w:r>
            <w:r>
              <w:rPr>
                <w:rFonts w:ascii="Times New Roman" w:hAnsi="Times New Roman" w:cs="Times New Roman"/>
                <w:sz w:val="24"/>
                <w:szCs w:val="24"/>
                <w:shd w:val="clear" w:color="auto" w:fill="FFFFFF"/>
              </w:rPr>
              <w:t xml:space="preserve"> Обращается внимание на новые постройки костела и церкви в городе, на дом с табличкой, где жила мать писателя Максима Богдановича Мария Мякота</w:t>
            </w:r>
          </w:p>
        </w:tc>
        <w:tc>
          <w:tcPr>
            <w:tcW w:w="2520" w:type="dxa"/>
            <w:gridSpan w:val="7"/>
          </w:tcPr>
          <w:p w:rsidR="00366910" w:rsidRDefault="00366910" w:rsidP="002769C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Автобус поставить на стоянке и пригласить экскурсантов на экскурсию</w:t>
            </w:r>
            <w:r w:rsidR="004D1F5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по г.Червеню</w:t>
            </w:r>
          </w:p>
        </w:tc>
        <w:tc>
          <w:tcPr>
            <w:tcW w:w="2412" w:type="dxa"/>
            <w:gridSpan w:val="2"/>
          </w:tcPr>
          <w:p w:rsidR="0083698D" w:rsidRDefault="0083698D" w:rsidP="00787D0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 помощью жеста и словесных указаний дать предварительный обзор сохранившихся на площади зданий.</w:t>
            </w:r>
          </w:p>
          <w:p w:rsidR="00366910" w:rsidRDefault="00787D02" w:rsidP="00787D0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 ходе экскурсии посещают памятные места города</w:t>
            </w:r>
            <w:r w:rsidR="0083698D">
              <w:rPr>
                <w:rFonts w:ascii="Times New Roman" w:hAnsi="Times New Roman" w:cs="Times New Roman"/>
                <w:sz w:val="24"/>
                <w:szCs w:val="24"/>
                <w:shd w:val="clear" w:color="auto" w:fill="FFFFFF"/>
              </w:rPr>
              <w:t xml:space="preserve"> (Аллея Героев Червенского района) и др.</w:t>
            </w:r>
          </w:p>
        </w:tc>
      </w:tr>
      <w:tr w:rsidR="00366910" w:rsidRPr="002769CB" w:rsidTr="002769CB">
        <w:tblPrEx>
          <w:tblLook w:val="0000" w:firstRow="0" w:lastRow="0" w:firstColumn="0" w:lastColumn="0" w:noHBand="0" w:noVBand="0"/>
        </w:tblPrEx>
        <w:trPr>
          <w:trHeight w:val="390"/>
        </w:trPr>
        <w:tc>
          <w:tcPr>
            <w:tcW w:w="2310" w:type="dxa"/>
          </w:tcPr>
          <w:p w:rsidR="00366910" w:rsidRDefault="00366910" w:rsidP="002769C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Площадь Свободы,8</w:t>
            </w:r>
          </w:p>
        </w:tc>
        <w:tc>
          <w:tcPr>
            <w:tcW w:w="2010" w:type="dxa"/>
            <w:gridSpan w:val="10"/>
          </w:tcPr>
          <w:p w:rsidR="00366910" w:rsidRDefault="00366910" w:rsidP="002769C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ГУ </w:t>
            </w:r>
            <w:r>
              <w:rPr>
                <w:rFonts w:ascii="Times New Roman" w:hAnsi="Times New Roman" w:cs="Times New Roman"/>
                <w:sz w:val="24"/>
                <w:szCs w:val="24"/>
                <w:shd w:val="clear" w:color="auto" w:fill="FFFFFF"/>
                <w:lang w:val="ru-RU"/>
              </w:rPr>
              <w:t>«</w:t>
            </w:r>
            <w:r>
              <w:rPr>
                <w:rFonts w:ascii="Times New Roman" w:hAnsi="Times New Roman" w:cs="Times New Roman"/>
                <w:sz w:val="24"/>
                <w:szCs w:val="24"/>
                <w:shd w:val="clear" w:color="auto" w:fill="FFFFFF"/>
              </w:rPr>
              <w:t>Червенский районный краеведческий музей</w:t>
            </w:r>
            <w:r>
              <w:rPr>
                <w:rFonts w:ascii="Times New Roman" w:hAnsi="Times New Roman" w:cs="Times New Roman"/>
                <w:sz w:val="24"/>
                <w:szCs w:val="24"/>
                <w:shd w:val="clear" w:color="auto" w:fill="FFFFFF"/>
                <w:lang w:val="ru-RU"/>
              </w:rPr>
              <w:t xml:space="preserve">» </w:t>
            </w:r>
          </w:p>
        </w:tc>
        <w:tc>
          <w:tcPr>
            <w:tcW w:w="1455" w:type="dxa"/>
            <w:gridSpan w:val="2"/>
          </w:tcPr>
          <w:p w:rsidR="00366910" w:rsidRDefault="00366910" w:rsidP="002769CB">
            <w:pPr>
              <w:rPr>
                <w:rFonts w:ascii="Times New Roman" w:hAnsi="Times New Roman" w:cs="Times New Roman"/>
                <w:sz w:val="24"/>
                <w:szCs w:val="24"/>
                <w:shd w:val="clear" w:color="auto" w:fill="FFFFFF"/>
              </w:rPr>
            </w:pPr>
          </w:p>
        </w:tc>
        <w:tc>
          <w:tcPr>
            <w:tcW w:w="1395" w:type="dxa"/>
            <w:gridSpan w:val="7"/>
          </w:tcPr>
          <w:p w:rsidR="00366910" w:rsidRPr="00382E9E" w:rsidRDefault="00366910" w:rsidP="002769CB">
            <w:pPr>
              <w:rPr>
                <w:rFonts w:ascii="Times New Roman" w:hAnsi="Times New Roman" w:cs="Times New Roman"/>
                <w:b/>
                <w:sz w:val="24"/>
                <w:szCs w:val="24"/>
                <w:shd w:val="clear" w:color="auto" w:fill="FFFFFF"/>
              </w:rPr>
            </w:pPr>
            <w:r w:rsidRPr="00382E9E">
              <w:rPr>
                <w:rFonts w:ascii="Times New Roman" w:hAnsi="Times New Roman" w:cs="Times New Roman"/>
                <w:b/>
                <w:sz w:val="24"/>
                <w:szCs w:val="24"/>
                <w:shd w:val="clear" w:color="auto" w:fill="FFFFFF"/>
              </w:rPr>
              <w:t>30 минут</w:t>
            </w:r>
          </w:p>
        </w:tc>
        <w:tc>
          <w:tcPr>
            <w:tcW w:w="2640" w:type="dxa"/>
            <w:gridSpan w:val="10"/>
          </w:tcPr>
          <w:p w:rsidR="00366910" w:rsidRPr="00A640A9" w:rsidRDefault="0083698D" w:rsidP="002769CB">
            <w:pP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Подвести группу к зданию музея</w:t>
            </w:r>
          </w:p>
        </w:tc>
        <w:tc>
          <w:tcPr>
            <w:tcW w:w="2520" w:type="dxa"/>
            <w:gridSpan w:val="7"/>
          </w:tcPr>
          <w:p w:rsidR="00366910" w:rsidRDefault="00BB5ED5" w:rsidP="002769C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Группу повернуть лицом к зданию музея.</w:t>
            </w:r>
          </w:p>
        </w:tc>
        <w:tc>
          <w:tcPr>
            <w:tcW w:w="2412" w:type="dxa"/>
            <w:gridSpan w:val="2"/>
          </w:tcPr>
          <w:p w:rsidR="00366910" w:rsidRDefault="0083698D" w:rsidP="002769C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Дается краткая справка </w:t>
            </w:r>
            <w:r w:rsidR="00BB5ED5">
              <w:rPr>
                <w:rFonts w:ascii="Times New Roman" w:hAnsi="Times New Roman" w:cs="Times New Roman"/>
                <w:sz w:val="24"/>
                <w:szCs w:val="24"/>
                <w:shd w:val="clear" w:color="auto" w:fill="FFFFFF"/>
              </w:rPr>
              <w:t xml:space="preserve">о развитии и строительстве музея в Червене. </w:t>
            </w:r>
            <w:r>
              <w:rPr>
                <w:rFonts w:ascii="Times New Roman" w:hAnsi="Times New Roman" w:cs="Times New Roman"/>
                <w:sz w:val="24"/>
                <w:szCs w:val="24"/>
                <w:shd w:val="clear" w:color="auto" w:fill="FFFFFF"/>
              </w:rPr>
              <w:t xml:space="preserve">Жестом обращается внимание </w:t>
            </w:r>
            <w:r w:rsidR="00BB5ED5">
              <w:rPr>
                <w:rFonts w:ascii="Times New Roman" w:hAnsi="Times New Roman" w:cs="Times New Roman"/>
                <w:sz w:val="24"/>
                <w:szCs w:val="24"/>
                <w:shd w:val="clear" w:color="auto" w:fill="FFFFFF"/>
              </w:rPr>
              <w:t>на экспозиции музея и экспонаты.</w:t>
            </w:r>
          </w:p>
        </w:tc>
      </w:tr>
      <w:tr w:rsidR="00BB5ED5" w:rsidRPr="002769CB" w:rsidTr="002769CB">
        <w:tblPrEx>
          <w:tblLook w:val="0000" w:firstRow="0" w:lastRow="0" w:firstColumn="0" w:lastColumn="0" w:noHBand="0" w:noVBand="0"/>
        </w:tblPrEx>
        <w:trPr>
          <w:trHeight w:val="390"/>
        </w:trPr>
        <w:tc>
          <w:tcPr>
            <w:tcW w:w="2310" w:type="dxa"/>
          </w:tcPr>
          <w:p w:rsidR="00BB5ED5" w:rsidRDefault="00BB5ED5" w:rsidP="002769C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Площадь Свободы</w:t>
            </w:r>
          </w:p>
        </w:tc>
        <w:tc>
          <w:tcPr>
            <w:tcW w:w="2010" w:type="dxa"/>
            <w:gridSpan w:val="10"/>
          </w:tcPr>
          <w:p w:rsidR="00BB5ED5" w:rsidRDefault="00BB5ED5" w:rsidP="002769C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Сквер г.Червеня</w:t>
            </w:r>
          </w:p>
        </w:tc>
        <w:tc>
          <w:tcPr>
            <w:tcW w:w="1455" w:type="dxa"/>
            <w:gridSpan w:val="2"/>
          </w:tcPr>
          <w:p w:rsidR="00BB5ED5" w:rsidRDefault="00BB5ED5" w:rsidP="002769CB">
            <w:pPr>
              <w:rPr>
                <w:rFonts w:ascii="Times New Roman" w:hAnsi="Times New Roman" w:cs="Times New Roman"/>
                <w:sz w:val="24"/>
                <w:szCs w:val="24"/>
                <w:shd w:val="clear" w:color="auto" w:fill="FFFFFF"/>
              </w:rPr>
            </w:pPr>
          </w:p>
        </w:tc>
        <w:tc>
          <w:tcPr>
            <w:tcW w:w="1395" w:type="dxa"/>
            <w:gridSpan w:val="7"/>
          </w:tcPr>
          <w:p w:rsidR="00BB5ED5" w:rsidRPr="00382E9E" w:rsidRDefault="00BB5ED5" w:rsidP="002769CB">
            <w:pPr>
              <w:rPr>
                <w:rFonts w:ascii="Times New Roman" w:hAnsi="Times New Roman" w:cs="Times New Roman"/>
                <w:b/>
                <w:sz w:val="24"/>
                <w:szCs w:val="24"/>
                <w:shd w:val="clear" w:color="auto" w:fill="FFFFFF"/>
              </w:rPr>
            </w:pPr>
            <w:r w:rsidRPr="00382E9E">
              <w:rPr>
                <w:rFonts w:ascii="Times New Roman" w:hAnsi="Times New Roman" w:cs="Times New Roman"/>
                <w:b/>
                <w:sz w:val="24"/>
                <w:szCs w:val="24"/>
                <w:shd w:val="clear" w:color="auto" w:fill="FFFFFF"/>
              </w:rPr>
              <w:t>7минут</w:t>
            </w:r>
          </w:p>
        </w:tc>
        <w:tc>
          <w:tcPr>
            <w:tcW w:w="2640" w:type="dxa"/>
            <w:gridSpan w:val="10"/>
          </w:tcPr>
          <w:p w:rsidR="00BB5ED5" w:rsidRDefault="00BB5ED5" w:rsidP="00BB5ED5">
            <w:pP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Заключение.  </w:t>
            </w:r>
            <w:r w:rsidRPr="00BB5ED5">
              <w:rPr>
                <w:rFonts w:ascii="Times New Roman" w:hAnsi="Times New Roman" w:cs="Times New Roman"/>
                <w:sz w:val="24"/>
                <w:szCs w:val="24"/>
                <w:shd w:val="clear" w:color="auto" w:fill="FFFFFF"/>
              </w:rPr>
              <w:t>Облик города, его характер, судьба</w:t>
            </w:r>
          </w:p>
        </w:tc>
        <w:tc>
          <w:tcPr>
            <w:tcW w:w="2520" w:type="dxa"/>
            <w:gridSpan w:val="7"/>
          </w:tcPr>
          <w:p w:rsidR="00BB5ED5" w:rsidRDefault="00BB5ED5" w:rsidP="002769CB">
            <w:pPr>
              <w:rPr>
                <w:rFonts w:ascii="Times New Roman" w:hAnsi="Times New Roman" w:cs="Times New Roman"/>
                <w:sz w:val="24"/>
                <w:szCs w:val="24"/>
                <w:shd w:val="clear" w:color="auto" w:fill="FFFFFF"/>
              </w:rPr>
            </w:pPr>
          </w:p>
        </w:tc>
        <w:tc>
          <w:tcPr>
            <w:tcW w:w="2412" w:type="dxa"/>
            <w:gridSpan w:val="2"/>
          </w:tcPr>
          <w:p w:rsidR="00BB5ED5" w:rsidRDefault="00BB5ED5" w:rsidP="002769C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После ответов на вопросы в заключении подвести итог экскурсии</w:t>
            </w:r>
          </w:p>
        </w:tc>
      </w:tr>
      <w:tr w:rsidR="00382E9E" w:rsidRPr="002769CB" w:rsidTr="002769CB">
        <w:tblPrEx>
          <w:tblLook w:val="0000" w:firstRow="0" w:lastRow="0" w:firstColumn="0" w:lastColumn="0" w:noHBand="0" w:noVBand="0"/>
        </w:tblPrEx>
        <w:trPr>
          <w:trHeight w:val="390"/>
        </w:trPr>
        <w:tc>
          <w:tcPr>
            <w:tcW w:w="2310" w:type="dxa"/>
          </w:tcPr>
          <w:p w:rsidR="00382E9E" w:rsidRPr="00382E9E" w:rsidRDefault="00382E9E" w:rsidP="002769CB">
            <w:pPr>
              <w:rPr>
                <w:rFonts w:ascii="Times New Roman" w:hAnsi="Times New Roman" w:cs="Times New Roman"/>
                <w:b/>
                <w:sz w:val="24"/>
                <w:szCs w:val="24"/>
                <w:shd w:val="clear" w:color="auto" w:fill="FFFFFF"/>
              </w:rPr>
            </w:pPr>
            <w:r w:rsidRPr="00382E9E">
              <w:rPr>
                <w:rFonts w:ascii="Times New Roman" w:hAnsi="Times New Roman" w:cs="Times New Roman"/>
                <w:b/>
                <w:sz w:val="24"/>
                <w:szCs w:val="24"/>
                <w:shd w:val="clear" w:color="auto" w:fill="FFFFFF"/>
              </w:rPr>
              <w:lastRenderedPageBreak/>
              <w:t>Возвращение в Минск</w:t>
            </w:r>
          </w:p>
        </w:tc>
        <w:tc>
          <w:tcPr>
            <w:tcW w:w="2010" w:type="dxa"/>
            <w:gridSpan w:val="10"/>
          </w:tcPr>
          <w:p w:rsidR="00382E9E" w:rsidRDefault="00382E9E" w:rsidP="002769CB">
            <w:pPr>
              <w:rPr>
                <w:rFonts w:ascii="Times New Roman" w:hAnsi="Times New Roman" w:cs="Times New Roman"/>
                <w:sz w:val="24"/>
                <w:szCs w:val="24"/>
                <w:shd w:val="clear" w:color="auto" w:fill="FFFFFF"/>
              </w:rPr>
            </w:pPr>
          </w:p>
        </w:tc>
        <w:tc>
          <w:tcPr>
            <w:tcW w:w="1455" w:type="dxa"/>
            <w:gridSpan w:val="2"/>
          </w:tcPr>
          <w:p w:rsidR="00382E9E" w:rsidRDefault="00382E9E" w:rsidP="002769CB">
            <w:pPr>
              <w:rPr>
                <w:rFonts w:ascii="Times New Roman" w:hAnsi="Times New Roman" w:cs="Times New Roman"/>
                <w:sz w:val="24"/>
                <w:szCs w:val="24"/>
                <w:shd w:val="clear" w:color="auto" w:fill="FFFFFF"/>
              </w:rPr>
            </w:pPr>
          </w:p>
        </w:tc>
        <w:tc>
          <w:tcPr>
            <w:tcW w:w="1395" w:type="dxa"/>
            <w:gridSpan w:val="7"/>
          </w:tcPr>
          <w:p w:rsidR="00382E9E" w:rsidRPr="00382E9E" w:rsidRDefault="00382E9E" w:rsidP="002769CB">
            <w:pPr>
              <w:rPr>
                <w:rFonts w:ascii="Times New Roman" w:hAnsi="Times New Roman" w:cs="Times New Roman"/>
                <w:b/>
                <w:sz w:val="24"/>
                <w:szCs w:val="24"/>
                <w:shd w:val="clear" w:color="auto" w:fill="FFFFFF"/>
              </w:rPr>
            </w:pPr>
          </w:p>
        </w:tc>
        <w:tc>
          <w:tcPr>
            <w:tcW w:w="2640" w:type="dxa"/>
            <w:gridSpan w:val="10"/>
          </w:tcPr>
          <w:p w:rsidR="00382E9E" w:rsidRDefault="00382E9E" w:rsidP="00BB5ED5">
            <w:pPr>
              <w:rPr>
                <w:rFonts w:ascii="Times New Roman" w:hAnsi="Times New Roman" w:cs="Times New Roman"/>
                <w:b/>
                <w:sz w:val="24"/>
                <w:szCs w:val="24"/>
                <w:shd w:val="clear" w:color="auto" w:fill="FFFFFF"/>
              </w:rPr>
            </w:pPr>
          </w:p>
        </w:tc>
        <w:tc>
          <w:tcPr>
            <w:tcW w:w="2520" w:type="dxa"/>
            <w:gridSpan w:val="7"/>
          </w:tcPr>
          <w:p w:rsidR="00382E9E" w:rsidRDefault="00382E9E" w:rsidP="002769CB">
            <w:pPr>
              <w:rPr>
                <w:rFonts w:ascii="Times New Roman" w:hAnsi="Times New Roman" w:cs="Times New Roman"/>
                <w:sz w:val="24"/>
                <w:szCs w:val="24"/>
                <w:shd w:val="clear" w:color="auto" w:fill="FFFFFF"/>
              </w:rPr>
            </w:pPr>
          </w:p>
        </w:tc>
        <w:tc>
          <w:tcPr>
            <w:tcW w:w="2412" w:type="dxa"/>
            <w:gridSpan w:val="2"/>
          </w:tcPr>
          <w:p w:rsidR="00382E9E" w:rsidRDefault="00382E9E" w:rsidP="002769CB">
            <w:pPr>
              <w:rPr>
                <w:rFonts w:ascii="Times New Roman" w:hAnsi="Times New Roman" w:cs="Times New Roman"/>
                <w:sz w:val="24"/>
                <w:szCs w:val="24"/>
                <w:shd w:val="clear" w:color="auto" w:fill="FFFFFF"/>
              </w:rPr>
            </w:pPr>
          </w:p>
        </w:tc>
      </w:tr>
    </w:tbl>
    <w:p w:rsidR="00D53830" w:rsidRPr="00FD3BCF" w:rsidRDefault="00D53830" w:rsidP="00D53830">
      <w:pPr>
        <w:spacing w:after="0"/>
        <w:rPr>
          <w:rFonts w:ascii="Times New Roman" w:hAnsi="Times New Roman" w:cs="Times New Roman"/>
          <w:sz w:val="24"/>
          <w:szCs w:val="24"/>
          <w:shd w:val="clear" w:color="auto" w:fill="FFFFFF"/>
        </w:rPr>
        <w:sectPr w:rsidR="00D53830" w:rsidRPr="00FD3BCF" w:rsidSect="004D1F5F">
          <w:pgSz w:w="16838" w:h="11906" w:orient="landscape"/>
          <w:pgMar w:top="851" w:right="709" w:bottom="850" w:left="567" w:header="708" w:footer="708" w:gutter="0"/>
          <w:cols w:space="708"/>
          <w:docGrid w:linePitch="360"/>
        </w:sectPr>
      </w:pPr>
    </w:p>
    <w:p w:rsidR="00382E9E" w:rsidRPr="00CC6DA2" w:rsidRDefault="00382E9E" w:rsidP="00382E9E">
      <w:pPr>
        <w:jc w:val="center"/>
        <w:rPr>
          <w:rFonts w:ascii="Times New Roman" w:hAnsi="Times New Roman"/>
          <w:b/>
          <w:sz w:val="28"/>
          <w:szCs w:val="28"/>
        </w:rPr>
      </w:pPr>
      <w:r>
        <w:rPr>
          <w:rFonts w:ascii="Times New Roman" w:hAnsi="Times New Roman"/>
          <w:b/>
          <w:sz w:val="28"/>
          <w:szCs w:val="28"/>
        </w:rPr>
        <w:lastRenderedPageBreak/>
        <w:t>ЭКСКУРСИОННО-</w:t>
      </w:r>
      <w:r w:rsidRPr="00CC6DA2">
        <w:rPr>
          <w:rFonts w:ascii="Times New Roman" w:hAnsi="Times New Roman"/>
          <w:b/>
          <w:sz w:val="28"/>
          <w:szCs w:val="28"/>
        </w:rPr>
        <w:t>ТУРИСТИЧЕСКИЙ МАРШРУТ</w:t>
      </w:r>
    </w:p>
    <w:p w:rsidR="00382E9E" w:rsidRPr="00CC6DA2" w:rsidRDefault="00382E9E" w:rsidP="00382E9E">
      <w:pPr>
        <w:jc w:val="both"/>
        <w:rPr>
          <w:rFonts w:ascii="Times New Roman" w:hAnsi="Times New Roman"/>
          <w:i/>
          <w:sz w:val="28"/>
          <w:szCs w:val="28"/>
        </w:rPr>
      </w:pPr>
    </w:p>
    <w:p w:rsidR="00382E9E" w:rsidRPr="00CC6DA2" w:rsidRDefault="00382E9E" w:rsidP="00382E9E">
      <w:pPr>
        <w:jc w:val="both"/>
        <w:rPr>
          <w:rFonts w:ascii="Times New Roman" w:hAnsi="Times New Roman"/>
          <w:i/>
          <w:sz w:val="28"/>
          <w:szCs w:val="28"/>
        </w:rPr>
      </w:pPr>
    </w:p>
    <w:p w:rsidR="00382E9E" w:rsidRDefault="00382E9E" w:rsidP="00382E9E">
      <w:pPr>
        <w:jc w:val="both"/>
        <w:rPr>
          <w:rFonts w:ascii="Times New Roman" w:hAnsi="Times New Roman"/>
          <w:i/>
          <w:sz w:val="28"/>
          <w:szCs w:val="28"/>
        </w:rPr>
      </w:pPr>
    </w:p>
    <w:p w:rsidR="00382E9E" w:rsidRPr="00CC6DA2" w:rsidRDefault="00382E9E" w:rsidP="00382E9E">
      <w:pPr>
        <w:jc w:val="both"/>
        <w:rPr>
          <w:rFonts w:ascii="Times New Roman" w:hAnsi="Times New Roman"/>
          <w:i/>
          <w:sz w:val="28"/>
          <w:szCs w:val="28"/>
        </w:rPr>
      </w:pPr>
    </w:p>
    <w:p w:rsidR="00382E9E" w:rsidRPr="00CC6DA2" w:rsidRDefault="00382E9E" w:rsidP="00382E9E">
      <w:pPr>
        <w:jc w:val="both"/>
        <w:rPr>
          <w:rFonts w:ascii="Times New Roman" w:hAnsi="Times New Roman"/>
          <w:i/>
          <w:sz w:val="28"/>
          <w:szCs w:val="28"/>
        </w:rPr>
      </w:pPr>
    </w:p>
    <w:p w:rsidR="00382E9E" w:rsidRPr="00CC6DA2" w:rsidRDefault="00382E9E" w:rsidP="00382E9E">
      <w:pPr>
        <w:jc w:val="both"/>
        <w:rPr>
          <w:rFonts w:ascii="Times New Roman" w:hAnsi="Times New Roman"/>
          <w:i/>
          <w:sz w:val="28"/>
          <w:szCs w:val="28"/>
        </w:rPr>
      </w:pPr>
      <w:r>
        <w:rPr>
          <w:rFonts w:ascii="Times New Roman" w:hAnsi="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39370</wp:posOffset>
                </wp:positionH>
                <wp:positionV relativeFrom="paragraph">
                  <wp:posOffset>74295</wp:posOffset>
                </wp:positionV>
                <wp:extent cx="5930900" cy="347345"/>
                <wp:effectExtent l="10795" t="7620" r="11430" b="6985"/>
                <wp:wrapTopAndBottom/>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30900" cy="347345"/>
                        </a:xfrm>
                        <a:prstGeom prst="rect">
                          <a:avLst/>
                        </a:prstGeom>
                        <a:extLst>
                          <a:ext uri="{AF507438-7753-43E0-B8FC-AC1667EBCBE1}">
                            <a14:hiddenEffects xmlns:a14="http://schemas.microsoft.com/office/drawing/2010/main">
                              <a:effectLst/>
                            </a14:hiddenEffects>
                          </a:ext>
                        </a:extLst>
                      </wps:spPr>
                      <wps:txbx>
                        <w:txbxContent>
                          <w:p w:rsidR="00382E9E" w:rsidRDefault="007E6843" w:rsidP="00382E9E">
                            <w:pPr>
                              <w:pStyle w:val="a5"/>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ПУТЕШЕСТВИЕ ПО</w:t>
                            </w:r>
                            <w:bookmarkStart w:id="0" w:name="_GoBack"/>
                            <w:bookmarkEnd w:id="0"/>
                            <w:r w:rsidR="00382E9E">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 ИГУМЕНСКОМУ ТРАКТУ"</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1" o:spid="_x0000_s1026" type="#_x0000_t202" style="position:absolute;left:0;text-align:left;margin-left:3.1pt;margin-top:5.85pt;width:467pt;height:2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" filled="f" stroked="f">
                <o:lock v:ext="edit" shapetype="t"/>
                <v:textbox style="mso-fit-shape-to-text:t">
                  <w:txbxContent>
                    <w:p w:rsidR="00382E9E" w:rsidRDefault="007E6843" w:rsidP="00382E9E">
                      <w:pPr>
                        <w:pStyle w:val="a5"/>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ПУТЕШЕСТВИЕ ПО</w:t>
                      </w:r>
                      <w:bookmarkStart w:id="1" w:name="_GoBack"/>
                      <w:bookmarkEnd w:id="1"/>
                      <w:r w:rsidR="00382E9E">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 ИГУМЕНСКОМУ ТРАКТУ"</w:t>
                      </w:r>
                    </w:p>
                  </w:txbxContent>
                </v:textbox>
                <w10:wrap type="topAndBottom"/>
              </v:shape>
            </w:pict>
          </mc:Fallback>
        </mc:AlternateContent>
      </w:r>
    </w:p>
    <w:p w:rsidR="00382E9E" w:rsidRPr="00CC6DA2" w:rsidRDefault="00382E9E" w:rsidP="00382E9E">
      <w:pPr>
        <w:jc w:val="both"/>
        <w:rPr>
          <w:rFonts w:ascii="Times New Roman" w:hAnsi="Times New Roman"/>
          <w:i/>
          <w:sz w:val="28"/>
          <w:szCs w:val="28"/>
        </w:rPr>
      </w:pPr>
    </w:p>
    <w:p w:rsidR="00382E9E" w:rsidRPr="00CC6DA2" w:rsidRDefault="00382E9E" w:rsidP="00382E9E">
      <w:pPr>
        <w:jc w:val="both"/>
        <w:rPr>
          <w:rFonts w:ascii="Times New Roman" w:hAnsi="Times New Roman"/>
          <w:i/>
          <w:sz w:val="28"/>
          <w:szCs w:val="28"/>
        </w:rPr>
      </w:pPr>
    </w:p>
    <w:p w:rsidR="00382E9E" w:rsidRPr="00CC6DA2" w:rsidRDefault="00382E9E" w:rsidP="00382E9E">
      <w:pPr>
        <w:jc w:val="both"/>
        <w:rPr>
          <w:rFonts w:ascii="Times New Roman" w:hAnsi="Times New Roman"/>
          <w:i/>
          <w:sz w:val="28"/>
          <w:szCs w:val="28"/>
        </w:rPr>
      </w:pPr>
    </w:p>
    <w:p w:rsidR="00382E9E" w:rsidRPr="00CC6DA2" w:rsidRDefault="00382E9E" w:rsidP="00382E9E">
      <w:pPr>
        <w:jc w:val="both"/>
        <w:rPr>
          <w:rFonts w:ascii="Times New Roman" w:hAnsi="Times New Roman"/>
          <w:b/>
          <w:sz w:val="40"/>
          <w:szCs w:val="40"/>
        </w:rPr>
      </w:pPr>
      <w:r>
        <w:rPr>
          <w:rFonts w:ascii="Times New Roman" w:hAnsi="Times New Roman"/>
          <w:b/>
          <w:sz w:val="40"/>
          <w:szCs w:val="40"/>
        </w:rPr>
        <w:t xml:space="preserve">                           </w:t>
      </w:r>
      <w:r w:rsidRPr="00CC6DA2">
        <w:rPr>
          <w:rFonts w:ascii="Times New Roman" w:hAnsi="Times New Roman"/>
          <w:b/>
          <w:sz w:val="40"/>
          <w:szCs w:val="40"/>
        </w:rPr>
        <w:t>Портфолио э</w:t>
      </w:r>
      <w:r>
        <w:rPr>
          <w:rFonts w:ascii="Times New Roman" w:hAnsi="Times New Roman"/>
          <w:b/>
          <w:sz w:val="40"/>
          <w:szCs w:val="40"/>
        </w:rPr>
        <w:t>к</w:t>
      </w:r>
      <w:r w:rsidRPr="00CC6DA2">
        <w:rPr>
          <w:rFonts w:ascii="Times New Roman" w:hAnsi="Times New Roman"/>
          <w:b/>
          <w:sz w:val="40"/>
          <w:szCs w:val="40"/>
        </w:rPr>
        <w:t>скурсовода</w:t>
      </w:r>
    </w:p>
    <w:p w:rsidR="00382E9E" w:rsidRPr="00CC6DA2" w:rsidRDefault="00382E9E" w:rsidP="00382E9E">
      <w:pPr>
        <w:jc w:val="both"/>
        <w:rPr>
          <w:rFonts w:ascii="Times New Roman" w:hAnsi="Times New Roman"/>
          <w:i/>
          <w:sz w:val="28"/>
          <w:szCs w:val="28"/>
        </w:rPr>
      </w:pPr>
    </w:p>
    <w:p w:rsidR="00382E9E" w:rsidRPr="00CC6DA2" w:rsidRDefault="00382E9E" w:rsidP="00382E9E">
      <w:pPr>
        <w:jc w:val="center"/>
        <w:rPr>
          <w:rFonts w:ascii="Times New Roman" w:hAnsi="Times New Roman"/>
          <w:sz w:val="28"/>
          <w:szCs w:val="28"/>
        </w:rPr>
      </w:pPr>
      <w:r w:rsidRPr="00CC6DA2">
        <w:rPr>
          <w:rFonts w:ascii="Times New Roman" w:hAnsi="Times New Roman"/>
          <w:sz w:val="28"/>
          <w:szCs w:val="28"/>
        </w:rPr>
        <w:t xml:space="preserve">Продолжительность маршрута: </w:t>
      </w:r>
      <w:r>
        <w:rPr>
          <w:rFonts w:ascii="Times New Roman" w:hAnsi="Times New Roman"/>
          <w:sz w:val="28"/>
          <w:szCs w:val="28"/>
        </w:rPr>
        <w:t>6,</w:t>
      </w:r>
      <w:r w:rsidRPr="00CC6DA2">
        <w:rPr>
          <w:rFonts w:ascii="Times New Roman" w:hAnsi="Times New Roman"/>
          <w:sz w:val="28"/>
          <w:szCs w:val="28"/>
        </w:rPr>
        <w:t>5 часов</w:t>
      </w:r>
    </w:p>
    <w:p w:rsidR="00382E9E" w:rsidRPr="00CC6DA2" w:rsidRDefault="00382E9E" w:rsidP="00382E9E">
      <w:pPr>
        <w:jc w:val="center"/>
        <w:rPr>
          <w:rFonts w:ascii="Times New Roman" w:hAnsi="Times New Roman"/>
          <w:sz w:val="28"/>
          <w:szCs w:val="28"/>
        </w:rPr>
      </w:pPr>
    </w:p>
    <w:p w:rsidR="00382E9E" w:rsidRPr="00CC6DA2" w:rsidRDefault="00382E9E" w:rsidP="00382E9E">
      <w:pPr>
        <w:jc w:val="center"/>
        <w:rPr>
          <w:rFonts w:ascii="Times New Roman" w:hAnsi="Times New Roman"/>
          <w:sz w:val="28"/>
          <w:szCs w:val="28"/>
        </w:rPr>
      </w:pPr>
    </w:p>
    <w:p w:rsidR="00382E9E" w:rsidRPr="00CC6DA2" w:rsidRDefault="00382E9E" w:rsidP="00382E9E">
      <w:pPr>
        <w:jc w:val="center"/>
        <w:rPr>
          <w:rFonts w:ascii="Times New Roman" w:hAnsi="Times New Roman"/>
          <w:sz w:val="28"/>
          <w:szCs w:val="28"/>
        </w:rPr>
      </w:pPr>
    </w:p>
    <w:p w:rsidR="00382E9E" w:rsidRPr="00CC6DA2" w:rsidRDefault="00382E9E" w:rsidP="00382E9E">
      <w:pPr>
        <w:jc w:val="center"/>
        <w:rPr>
          <w:rFonts w:ascii="Times New Roman" w:hAnsi="Times New Roman"/>
          <w:sz w:val="28"/>
          <w:szCs w:val="28"/>
        </w:rPr>
      </w:pPr>
      <w:r>
        <w:rPr>
          <w:rFonts w:ascii="Times New Roman" w:hAnsi="Times New Roman"/>
          <w:sz w:val="28"/>
          <w:szCs w:val="28"/>
        </w:rPr>
        <w:t>Целевая аудитория: школьники</w:t>
      </w:r>
      <w:r w:rsidRPr="00CC6DA2">
        <w:rPr>
          <w:rFonts w:ascii="Times New Roman" w:hAnsi="Times New Roman"/>
          <w:sz w:val="28"/>
          <w:szCs w:val="28"/>
        </w:rPr>
        <w:t>, студенты</w:t>
      </w:r>
      <w:r>
        <w:rPr>
          <w:rFonts w:ascii="Times New Roman" w:hAnsi="Times New Roman"/>
          <w:sz w:val="28"/>
          <w:szCs w:val="28"/>
        </w:rPr>
        <w:t>, взрослые</w:t>
      </w:r>
    </w:p>
    <w:p w:rsidR="00382E9E" w:rsidRPr="00CC6DA2" w:rsidRDefault="00382E9E" w:rsidP="00382E9E">
      <w:pPr>
        <w:jc w:val="center"/>
        <w:rPr>
          <w:rFonts w:ascii="Times New Roman" w:hAnsi="Times New Roman"/>
          <w:sz w:val="28"/>
          <w:szCs w:val="28"/>
        </w:rPr>
      </w:pPr>
    </w:p>
    <w:p w:rsidR="00382E9E" w:rsidRDefault="00382E9E" w:rsidP="00382E9E">
      <w:pPr>
        <w:jc w:val="both"/>
        <w:rPr>
          <w:rFonts w:ascii="Times New Roman" w:hAnsi="Times New Roman"/>
          <w:i/>
          <w:sz w:val="28"/>
          <w:szCs w:val="28"/>
        </w:rPr>
      </w:pPr>
    </w:p>
    <w:p w:rsidR="00C95067" w:rsidRDefault="00C95067" w:rsidP="00382E9E">
      <w:pPr>
        <w:jc w:val="both"/>
        <w:rPr>
          <w:rFonts w:ascii="Times New Roman" w:hAnsi="Times New Roman"/>
          <w:i/>
          <w:sz w:val="28"/>
          <w:szCs w:val="28"/>
        </w:rPr>
      </w:pPr>
    </w:p>
    <w:p w:rsidR="00C95067" w:rsidRPr="00CC6DA2" w:rsidRDefault="00C95067" w:rsidP="00382E9E">
      <w:pPr>
        <w:jc w:val="both"/>
        <w:rPr>
          <w:rFonts w:ascii="Times New Roman" w:hAnsi="Times New Roman"/>
          <w:i/>
          <w:sz w:val="28"/>
          <w:szCs w:val="28"/>
        </w:rPr>
      </w:pPr>
    </w:p>
    <w:p w:rsidR="00382E9E" w:rsidRPr="00CC6DA2" w:rsidRDefault="00382E9E" w:rsidP="00382E9E">
      <w:pPr>
        <w:jc w:val="both"/>
        <w:rPr>
          <w:rFonts w:ascii="Times New Roman" w:hAnsi="Times New Roman"/>
          <w:i/>
          <w:sz w:val="28"/>
          <w:szCs w:val="28"/>
        </w:rPr>
      </w:pPr>
    </w:p>
    <w:p w:rsidR="00382E9E" w:rsidRPr="00CC6DA2" w:rsidRDefault="00382E9E" w:rsidP="00382E9E">
      <w:pPr>
        <w:jc w:val="both"/>
        <w:rPr>
          <w:rFonts w:ascii="Times New Roman" w:hAnsi="Times New Roman"/>
          <w:sz w:val="28"/>
          <w:szCs w:val="28"/>
        </w:rPr>
      </w:pPr>
      <w:r>
        <w:rPr>
          <w:rFonts w:ascii="Times New Roman" w:hAnsi="Times New Roman"/>
          <w:noProof/>
          <w:sz w:val="28"/>
          <w:szCs w:val="28"/>
          <w:lang w:eastAsia="ru-RU"/>
        </w:rPr>
        <w:lastRenderedPageBreak/>
        <mc:AlternateContent>
          <mc:Choice Requires="wps">
            <w:drawing>
              <wp:anchor distT="0" distB="0" distL="114300" distR="114300" simplePos="0" relativeHeight="251663360" behindDoc="1" locked="0" layoutInCell="1" allowOverlap="1">
                <wp:simplePos x="0" y="0"/>
                <wp:positionH relativeFrom="column">
                  <wp:posOffset>0</wp:posOffset>
                </wp:positionH>
                <wp:positionV relativeFrom="paragraph">
                  <wp:posOffset>74930</wp:posOffset>
                </wp:positionV>
                <wp:extent cx="257175" cy="533400"/>
                <wp:effectExtent l="9525" t="8255" r="9525" b="10795"/>
                <wp:wrapTight wrapText="bothSides">
                  <wp:wrapPolygon edited="0">
                    <wp:start x="12000" y="-386"/>
                    <wp:lineTo x="-800" y="5014"/>
                    <wp:lineTo x="-800" y="9257"/>
                    <wp:lineTo x="10400" y="11957"/>
                    <wp:lineTo x="10400" y="21214"/>
                    <wp:lineTo x="22400" y="21214"/>
                    <wp:lineTo x="22400" y="-386"/>
                    <wp:lineTo x="12000" y="-386"/>
                  </wp:wrapPolygon>
                </wp:wrapTight>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7175" cy="533400"/>
                        </a:xfrm>
                        <a:prstGeom prst="rect">
                          <a:avLst/>
                        </a:prstGeom>
                        <a:extLst>
                          <a:ext uri="{AF507438-7753-43E0-B8FC-AC1667EBCBE1}">
                            <a14:hiddenEffects xmlns:a14="http://schemas.microsoft.com/office/drawing/2010/main">
                              <a:effectLst/>
                            </a14:hiddenEffects>
                          </a:ext>
                        </a:extLst>
                      </wps:spPr>
                      <wps:txbx>
                        <w:txbxContent>
                          <w:p w:rsidR="00382E9E" w:rsidRDefault="00382E9E" w:rsidP="00382E9E">
                            <w:pPr>
                              <w:pStyle w:val="a5"/>
                              <w:spacing w:before="0" w:beforeAutospacing="0" w:after="0" w:afterAutospacing="0"/>
                              <w:jc w:val="center"/>
                            </w:pPr>
                            <w:r>
                              <w:rPr>
                                <w:rFonts w:ascii="Arial" w:hAnsi="Arial" w:cs="Arial"/>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50" o:spid="_x0000_s1027" type="#_x0000_t202" style="position:absolute;left:0;text-align:left;margin-left:0;margin-top:5.9pt;width:20.25pt;height: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" filled="f" stroked="f">
                <o:lock v:ext="edit" shapetype="t"/>
                <v:textbox style="mso-fit-shape-to-text:t">
                  <w:txbxContent>
                    <w:p w:rsidR="00382E9E" w:rsidRDefault="00382E9E" w:rsidP="00382E9E">
                      <w:pPr>
                        <w:pStyle w:val="a5"/>
                        <w:spacing w:before="0" w:beforeAutospacing="0" w:after="0" w:afterAutospacing="0"/>
                        <w:jc w:val="center"/>
                      </w:pPr>
                      <w:r>
                        <w:rPr>
                          <w:rFonts w:ascii="Arial" w:hAnsi="Arial" w:cs="Arial"/>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1</w:t>
                      </w:r>
                    </w:p>
                  </w:txbxContent>
                </v:textbox>
                <w10:wrap type="tight"/>
              </v:shape>
            </w:pict>
          </mc:Fallback>
        </mc:AlternateContent>
      </w:r>
      <w:r w:rsidRPr="00CC6DA2">
        <w:rPr>
          <w:rFonts w:ascii="Times New Roman" w:hAnsi="Times New Roman"/>
          <w:sz w:val="28"/>
          <w:szCs w:val="28"/>
        </w:rPr>
        <w:t xml:space="preserve">Начало туристического маршрута. </w:t>
      </w:r>
    </w:p>
    <w:p w:rsidR="00382E9E" w:rsidRPr="00CC6DA2" w:rsidRDefault="00382E9E" w:rsidP="00382E9E">
      <w:pPr>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7696" behindDoc="1" locked="0" layoutInCell="1" allowOverlap="1">
            <wp:simplePos x="0" y="0"/>
            <wp:positionH relativeFrom="column">
              <wp:posOffset>-480060</wp:posOffset>
            </wp:positionH>
            <wp:positionV relativeFrom="paragraph">
              <wp:posOffset>535305</wp:posOffset>
            </wp:positionV>
            <wp:extent cx="2990850" cy="2244725"/>
            <wp:effectExtent l="0" t="0" r="0" b="3175"/>
            <wp:wrapTight wrapText="bothSides">
              <wp:wrapPolygon edited="0">
                <wp:start x="0" y="0"/>
                <wp:lineTo x="0" y="21447"/>
                <wp:lineTo x="21462" y="21447"/>
                <wp:lineTo x="21462" y="0"/>
                <wp:lineTo x="0" y="0"/>
              </wp:wrapPolygon>
            </wp:wrapTight>
            <wp:docPr id="49" name="Рисунок 49" descr="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_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90850" cy="2244725"/>
                    </a:xfrm>
                    <a:prstGeom prst="rect">
                      <a:avLst/>
                    </a:prstGeom>
                    <a:noFill/>
                  </pic:spPr>
                </pic:pic>
              </a:graphicData>
            </a:graphic>
            <wp14:sizeRelH relativeFrom="page">
              <wp14:pctWidth>0</wp14:pctWidth>
            </wp14:sizeRelH>
            <wp14:sizeRelV relativeFrom="page">
              <wp14:pctHeight>0</wp14:pctHeight>
            </wp14:sizeRelV>
          </wp:anchor>
        </w:drawing>
      </w:r>
      <w:r w:rsidRPr="00CC6DA2">
        <w:rPr>
          <w:rFonts w:ascii="Times New Roman" w:hAnsi="Times New Roman"/>
          <w:sz w:val="28"/>
          <w:szCs w:val="28"/>
        </w:rPr>
        <w:t>Город Минск, Октябрьская площадь. Знак: начало дорог Беларуси.</w:t>
      </w:r>
    </w:p>
    <w:p w:rsidR="00382E9E" w:rsidRPr="00CC6DA2" w:rsidRDefault="00382E9E" w:rsidP="00382E9E">
      <w:pPr>
        <w:jc w:val="both"/>
        <w:rPr>
          <w:rFonts w:ascii="Times New Roman" w:hAnsi="Times New Roman"/>
          <w:sz w:val="28"/>
          <w:szCs w:val="28"/>
        </w:rPr>
      </w:pPr>
    </w:p>
    <w:p w:rsidR="00382E9E" w:rsidRPr="00CC6DA2" w:rsidRDefault="00382E9E" w:rsidP="00382E9E">
      <w:pPr>
        <w:spacing w:after="0"/>
        <w:ind w:firstLine="708"/>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6368" behindDoc="1" locked="0" layoutInCell="1" allowOverlap="1">
            <wp:simplePos x="0" y="0"/>
            <wp:positionH relativeFrom="column">
              <wp:posOffset>-559435</wp:posOffset>
            </wp:positionH>
            <wp:positionV relativeFrom="paragraph">
              <wp:posOffset>693420</wp:posOffset>
            </wp:positionV>
            <wp:extent cx="1096645" cy="731520"/>
            <wp:effectExtent l="277813" t="122237" r="209867" b="114618"/>
            <wp:wrapTight wrapText="bothSides">
              <wp:wrapPolygon edited="0">
                <wp:start x="21167" y="-1532"/>
                <wp:lineTo x="17119" y="-7422"/>
                <wp:lineTo x="12660" y="-1396"/>
                <wp:lineTo x="9143" y="-7245"/>
                <wp:lineTo x="4684" y="-1218"/>
                <wp:lineTo x="2646" y="-3766"/>
                <wp:lineTo x="-529" y="3555"/>
                <wp:lineTo x="-575" y="20279"/>
                <wp:lineTo x="430" y="21950"/>
                <wp:lineTo x="18754" y="22178"/>
                <wp:lineTo x="21929" y="14857"/>
                <wp:lineTo x="27169" y="9289"/>
                <wp:lineTo x="22423" y="557"/>
                <wp:lineTo x="21167" y="-1532"/>
              </wp:wrapPolygon>
            </wp:wrapTight>
            <wp:docPr id="48" name="Рисунок 48" descr="299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9956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2877818">
                      <a:off x="0" y="0"/>
                      <a:ext cx="1096645" cy="731520"/>
                    </a:xfrm>
                    <a:prstGeom prst="rect">
                      <a:avLst/>
                    </a:prstGeom>
                    <a:noFill/>
                  </pic:spPr>
                </pic:pic>
              </a:graphicData>
            </a:graphic>
            <wp14:sizeRelH relativeFrom="page">
              <wp14:pctWidth>0</wp14:pctWidth>
            </wp14:sizeRelH>
            <wp14:sizeRelV relativeFrom="page">
              <wp14:pctHeight>0</wp14:pctHeight>
            </wp14:sizeRelV>
          </wp:anchor>
        </w:drawing>
      </w:r>
      <w:r w:rsidRPr="00CC6DA2">
        <w:rPr>
          <w:rFonts w:ascii="Times New Roman" w:hAnsi="Times New Roman"/>
          <w:sz w:val="28"/>
          <w:szCs w:val="28"/>
        </w:rPr>
        <w:t>У меня в руках старое письмо – точная копия того письма, которое в начале Х</w:t>
      </w:r>
      <w:r w:rsidRPr="00CC6DA2">
        <w:rPr>
          <w:rFonts w:ascii="Times New Roman" w:hAnsi="Times New Roman"/>
          <w:sz w:val="28"/>
          <w:szCs w:val="28"/>
          <w:lang w:val="en-US"/>
        </w:rPr>
        <w:t>I</w:t>
      </w:r>
      <w:r w:rsidRPr="00CC6DA2">
        <w:rPr>
          <w:rFonts w:ascii="Times New Roman" w:hAnsi="Times New Roman"/>
          <w:sz w:val="28"/>
          <w:szCs w:val="28"/>
        </w:rPr>
        <w:t>Х века было отправлено из Минска в уездный город Игумен. Это не случайный предмет, так как сегодня нас с вами ждет путешествие по Игуменскому почтовому тракту. Мы должны будем доставить это письмо адресату, проживающему в Игумене, как это делали 200 лет назад почтовые служащие. Только путешествовать мы будем не на почтовой карете, а на современном комфортабельном автобусе.</w:t>
      </w:r>
    </w:p>
    <w:p w:rsidR="00382E9E" w:rsidRPr="00CC6DA2" w:rsidRDefault="00382E9E" w:rsidP="00382E9E">
      <w:pPr>
        <w:spacing w:after="0"/>
        <w:ind w:firstLine="708"/>
        <w:jc w:val="both"/>
        <w:rPr>
          <w:rFonts w:ascii="Times New Roman" w:hAnsi="Times New Roman"/>
          <w:sz w:val="28"/>
          <w:szCs w:val="28"/>
        </w:rPr>
      </w:pPr>
      <w:r w:rsidRPr="00CC6DA2">
        <w:rPr>
          <w:rFonts w:ascii="Times New Roman" w:hAnsi="Times New Roman"/>
          <w:sz w:val="28"/>
          <w:szCs w:val="28"/>
        </w:rPr>
        <w:t>Почтовая связь является прогрессивным изобретением человечества, относящимся к глубокой древности. Кто-то приручил лошадь, кто-то изобрел колесо, проложил дорогу, кто-то придумал почту, письмо, почтовый ящик, марку… положил начало организации почтовой связи…</w:t>
      </w:r>
    </w:p>
    <w:p w:rsidR="00382E9E" w:rsidRPr="00CC6DA2" w:rsidRDefault="00382E9E" w:rsidP="00382E9E">
      <w:pPr>
        <w:spacing w:after="0"/>
        <w:ind w:firstLine="708"/>
        <w:jc w:val="both"/>
        <w:rPr>
          <w:rFonts w:ascii="Times New Roman" w:hAnsi="Times New Roman"/>
          <w:sz w:val="28"/>
          <w:szCs w:val="28"/>
        </w:rPr>
      </w:pPr>
      <w:r w:rsidRPr="00CC6DA2">
        <w:rPr>
          <w:rFonts w:ascii="Times New Roman" w:hAnsi="Times New Roman"/>
          <w:sz w:val="28"/>
          <w:szCs w:val="28"/>
        </w:rPr>
        <w:t xml:space="preserve">История Минской почты уходит своими корнями в седую старину. Древний Минск был связан торговыми путями с Полоцком и Новгородом, Черниговом и Киевом, Варшавой и Кенигсбергом, Ригой и Вильно. По этим дорогам княжеские гонцы доставляли письменные и устные приказы, различные государственные и торговые сообщения. С первой половины XIII в. западные земли Руси включаются в состав Великого княжества Литовского. В летописях конца XIV в. упоминается княжеская почтовая служба. </w:t>
      </w:r>
    </w:p>
    <w:p w:rsidR="00382E9E" w:rsidRPr="00CC6DA2" w:rsidRDefault="00382E9E" w:rsidP="00382E9E">
      <w:pPr>
        <w:spacing w:after="0"/>
        <w:ind w:firstLine="708"/>
        <w:jc w:val="both"/>
        <w:rPr>
          <w:rFonts w:ascii="Times New Roman" w:hAnsi="Times New Roman"/>
          <w:sz w:val="28"/>
          <w:szCs w:val="28"/>
        </w:rPr>
      </w:pPr>
      <w:r w:rsidRPr="00CC6DA2">
        <w:rPr>
          <w:rFonts w:ascii="Times New Roman" w:hAnsi="Times New Roman"/>
          <w:sz w:val="28"/>
          <w:szCs w:val="28"/>
        </w:rPr>
        <w:t xml:space="preserve">В </w:t>
      </w:r>
      <w:smartTag w:uri="urn:schemas-microsoft-com:office:smarttags" w:element="metricconverter">
        <w:smartTagPr>
          <w:attr w:name="ProductID" w:val="1764 г"/>
        </w:smartTagPr>
        <w:r w:rsidRPr="00CC6DA2">
          <w:rPr>
            <w:rFonts w:ascii="Times New Roman" w:hAnsi="Times New Roman"/>
            <w:sz w:val="28"/>
            <w:szCs w:val="28"/>
          </w:rPr>
          <w:t>1764 г</w:t>
        </w:r>
      </w:smartTag>
      <w:r w:rsidRPr="00CC6DA2">
        <w:rPr>
          <w:rFonts w:ascii="Times New Roman" w:hAnsi="Times New Roman"/>
          <w:sz w:val="28"/>
          <w:szCs w:val="28"/>
        </w:rPr>
        <w:t>. была проведена реорганизация почтового дела по указу польского короля Станислава Августа, и в том же году на минском почтамте были введены почтовые штемпеля для клеймения писем.</w:t>
      </w:r>
    </w:p>
    <w:p w:rsidR="00382E9E" w:rsidRPr="00CC6DA2" w:rsidRDefault="00382E9E" w:rsidP="00382E9E">
      <w:pPr>
        <w:spacing w:after="0"/>
        <w:ind w:firstLine="708"/>
        <w:jc w:val="both"/>
        <w:rPr>
          <w:rFonts w:ascii="Times New Roman" w:hAnsi="Times New Roman"/>
          <w:sz w:val="28"/>
          <w:szCs w:val="28"/>
        </w:rPr>
      </w:pPr>
      <w:r w:rsidRPr="00CC6DA2">
        <w:rPr>
          <w:rFonts w:ascii="Times New Roman" w:hAnsi="Times New Roman"/>
          <w:sz w:val="28"/>
          <w:szCs w:val="28"/>
        </w:rPr>
        <w:t xml:space="preserve">После вхождения Минска в состав Российской империи и получения им в 1795 г. статуса губернского города, было учреждено почтовое “отделение по Минской губернии”. И с сентября </w:t>
      </w:r>
      <w:smartTag w:uri="urn:schemas-microsoft-com:office:smarttags" w:element="metricconverter">
        <w:smartTagPr>
          <w:attr w:name="ProductID" w:val="1795 г"/>
        </w:smartTagPr>
        <w:r w:rsidRPr="00CC6DA2">
          <w:rPr>
            <w:rFonts w:ascii="Times New Roman" w:hAnsi="Times New Roman"/>
            <w:sz w:val="28"/>
            <w:szCs w:val="28"/>
          </w:rPr>
          <w:t>1795 г</w:t>
        </w:r>
      </w:smartTag>
      <w:r w:rsidRPr="00CC6DA2">
        <w:rPr>
          <w:rFonts w:ascii="Times New Roman" w:hAnsi="Times New Roman"/>
          <w:sz w:val="28"/>
          <w:szCs w:val="28"/>
        </w:rPr>
        <w:t>. начались регулярные почтовые перевозки пассажиров из Минска. 1795-й считается датой включения Минска в общероссийскую сеть почтовой связи.</w:t>
      </w:r>
    </w:p>
    <w:p w:rsidR="00382E9E" w:rsidRPr="00CC6DA2" w:rsidRDefault="00382E9E" w:rsidP="00382E9E">
      <w:pPr>
        <w:spacing w:after="0"/>
        <w:ind w:firstLine="708"/>
        <w:jc w:val="both"/>
        <w:rPr>
          <w:rFonts w:ascii="Times New Roman" w:hAnsi="Times New Roman"/>
          <w:sz w:val="28"/>
          <w:szCs w:val="28"/>
        </w:rPr>
      </w:pPr>
      <w:r w:rsidRPr="00CC6DA2">
        <w:rPr>
          <w:rFonts w:ascii="Times New Roman" w:hAnsi="Times New Roman"/>
          <w:sz w:val="28"/>
          <w:szCs w:val="28"/>
        </w:rPr>
        <w:t xml:space="preserve">На плане Минска </w:t>
      </w:r>
      <w:smartTag w:uri="urn:schemas-microsoft-com:office:smarttags" w:element="metricconverter">
        <w:smartTagPr>
          <w:attr w:name="ProductID" w:val="1810 г"/>
        </w:smartTagPr>
        <w:r w:rsidRPr="00CC6DA2">
          <w:rPr>
            <w:rFonts w:ascii="Times New Roman" w:hAnsi="Times New Roman"/>
            <w:sz w:val="28"/>
            <w:szCs w:val="28"/>
          </w:rPr>
          <w:t>1810 г</w:t>
        </w:r>
      </w:smartTag>
      <w:r w:rsidRPr="00CC6DA2">
        <w:rPr>
          <w:rFonts w:ascii="Times New Roman" w:hAnsi="Times New Roman"/>
          <w:sz w:val="28"/>
          <w:szCs w:val="28"/>
        </w:rPr>
        <w:t>. указано местоположение почтового двора. Он находился на новой, почти квадратной площади, выходящей на главную магистраль города. Это и есть современная Октябрьская площадь.</w:t>
      </w:r>
    </w:p>
    <w:p w:rsidR="00382E9E" w:rsidRPr="00CC6DA2" w:rsidRDefault="00382E9E" w:rsidP="00382E9E">
      <w:pPr>
        <w:ind w:firstLine="708"/>
        <w:jc w:val="both"/>
        <w:rPr>
          <w:rFonts w:ascii="Times New Roman" w:hAnsi="Times New Roman"/>
          <w:sz w:val="28"/>
          <w:szCs w:val="28"/>
        </w:rPr>
      </w:pPr>
      <w:r w:rsidRPr="00CC6DA2">
        <w:rPr>
          <w:rFonts w:ascii="Times New Roman" w:hAnsi="Times New Roman"/>
          <w:sz w:val="28"/>
          <w:szCs w:val="28"/>
        </w:rPr>
        <w:t>Именно с этого места сейчас, как и 200 лет назад отсчитывается расстояние от Минска до других городов.</w:t>
      </w:r>
    </w:p>
    <w:p w:rsidR="00382E9E" w:rsidRPr="00CC6DA2" w:rsidRDefault="00382E9E" w:rsidP="00382E9E">
      <w:pPr>
        <w:spacing w:after="0"/>
        <w:ind w:firstLine="708"/>
        <w:jc w:val="both"/>
        <w:rPr>
          <w:rFonts w:ascii="Times New Roman" w:hAnsi="Times New Roman"/>
          <w:sz w:val="28"/>
          <w:szCs w:val="28"/>
        </w:rPr>
      </w:pPr>
      <w:r w:rsidRPr="00CC6DA2">
        <w:rPr>
          <w:rFonts w:ascii="Times New Roman" w:hAnsi="Times New Roman"/>
          <w:sz w:val="28"/>
          <w:szCs w:val="28"/>
        </w:rPr>
        <w:lastRenderedPageBreak/>
        <w:t xml:space="preserve">Из Минска шли четыре почтовых тракта: на Вильно через Радошковичи и Ошмяны, на Смоленск (и далее на Москву) через Борисов и Оршу, на Бобруйск (и далее на Могилев) через Игумен (ныне Червень) и Рогачев, на Пинск и Брест (и далее на Варшаву и Вену) через Новый </w:t>
      </w:r>
      <w:proofErr w:type="spellStart"/>
      <w:r w:rsidRPr="00CC6DA2">
        <w:rPr>
          <w:rFonts w:ascii="Times New Roman" w:hAnsi="Times New Roman"/>
          <w:sz w:val="28"/>
          <w:szCs w:val="28"/>
        </w:rPr>
        <w:t>Свержень</w:t>
      </w:r>
      <w:proofErr w:type="spellEnd"/>
      <w:r w:rsidRPr="00CC6DA2">
        <w:rPr>
          <w:rFonts w:ascii="Times New Roman" w:hAnsi="Times New Roman"/>
          <w:sz w:val="28"/>
          <w:szCs w:val="28"/>
        </w:rPr>
        <w:t xml:space="preserve"> и Несвиж. </w:t>
      </w:r>
    </w:p>
    <w:p w:rsidR="00382E9E" w:rsidRPr="00CC6DA2" w:rsidRDefault="00382E9E" w:rsidP="00382E9E">
      <w:pPr>
        <w:spacing w:after="0"/>
        <w:ind w:firstLine="708"/>
        <w:jc w:val="both"/>
        <w:rPr>
          <w:rFonts w:ascii="Times New Roman" w:hAnsi="Times New Roman"/>
          <w:sz w:val="28"/>
          <w:szCs w:val="28"/>
        </w:rPr>
      </w:pPr>
      <w:r w:rsidRPr="00CC6DA2">
        <w:rPr>
          <w:rFonts w:ascii="Times New Roman" w:hAnsi="Times New Roman"/>
          <w:sz w:val="28"/>
          <w:szCs w:val="28"/>
        </w:rPr>
        <w:t xml:space="preserve">Поскольку наше письмо адресовано в Игумен, мы с вами отправимся по Игуменской части почтового тракта, ведущего в Бобруйск и </w:t>
      </w:r>
      <w:r>
        <w:rPr>
          <w:rFonts w:ascii="Times New Roman" w:hAnsi="Times New Roman"/>
          <w:sz w:val="28"/>
          <w:szCs w:val="28"/>
        </w:rPr>
        <w:t>Могил</w:t>
      </w:r>
      <w:r w:rsidR="00C95067">
        <w:rPr>
          <w:rFonts w:ascii="Times New Roman" w:hAnsi="Times New Roman"/>
          <w:sz w:val="28"/>
          <w:szCs w:val="28"/>
        </w:rPr>
        <w:t>ев.</w:t>
      </w:r>
    </w:p>
    <w:p w:rsidR="00382E9E" w:rsidRPr="00CC6DA2" w:rsidRDefault="00382E9E" w:rsidP="00382E9E">
      <w:pPr>
        <w:jc w:val="both"/>
        <w:rPr>
          <w:rFonts w:ascii="Times New Roman" w:hAnsi="Times New Roman"/>
          <w:i/>
          <w:sz w:val="28"/>
          <w:szCs w:val="28"/>
        </w:rPr>
      </w:pPr>
      <w:r>
        <w:rPr>
          <w:rFonts w:ascii="Times New Roman" w:hAnsi="Times New Roman"/>
          <w:noProof/>
          <w:sz w:val="28"/>
          <w:szCs w:val="28"/>
          <w:lang w:eastAsia="ru-RU"/>
        </w:rPr>
        <mc:AlternateContent>
          <mc:Choice Requires="wps">
            <w:drawing>
              <wp:anchor distT="0" distB="0" distL="114300" distR="114300" simplePos="0" relativeHeight="251664384" behindDoc="1" locked="0" layoutInCell="1" allowOverlap="1">
                <wp:simplePos x="0" y="0"/>
                <wp:positionH relativeFrom="column">
                  <wp:posOffset>108585</wp:posOffset>
                </wp:positionH>
                <wp:positionV relativeFrom="paragraph">
                  <wp:posOffset>70485</wp:posOffset>
                </wp:positionV>
                <wp:extent cx="257175" cy="533400"/>
                <wp:effectExtent l="13335" t="13335" r="5715" b="5715"/>
                <wp:wrapTight wrapText="bothSides">
                  <wp:wrapPolygon edited="0">
                    <wp:start x="7200" y="-386"/>
                    <wp:lineTo x="3200" y="386"/>
                    <wp:lineTo x="-1600" y="3857"/>
                    <wp:lineTo x="-1600" y="5786"/>
                    <wp:lineTo x="6400" y="11957"/>
                    <wp:lineTo x="3200" y="15043"/>
                    <wp:lineTo x="-800" y="18129"/>
                    <wp:lineTo x="-1600" y="21600"/>
                    <wp:lineTo x="22400" y="21600"/>
                    <wp:lineTo x="22400" y="3086"/>
                    <wp:lineTo x="19200" y="771"/>
                    <wp:lineTo x="14400" y="-386"/>
                    <wp:lineTo x="7200" y="-386"/>
                  </wp:wrapPolygon>
                </wp:wrapTight>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7175" cy="533400"/>
                        </a:xfrm>
                        <a:prstGeom prst="rect">
                          <a:avLst/>
                        </a:prstGeom>
                        <a:extLst>
                          <a:ext uri="{AF507438-7753-43E0-B8FC-AC1667EBCBE1}">
                            <a14:hiddenEffects xmlns:a14="http://schemas.microsoft.com/office/drawing/2010/main">
                              <a:effectLst/>
                            </a14:hiddenEffects>
                          </a:ext>
                        </a:extLst>
                      </wps:spPr>
                      <wps:txbx>
                        <w:txbxContent>
                          <w:p w:rsidR="00382E9E" w:rsidRDefault="00382E9E" w:rsidP="00382E9E">
                            <w:pPr>
                              <w:pStyle w:val="a5"/>
                              <w:spacing w:before="0" w:beforeAutospacing="0" w:after="0" w:afterAutospacing="0"/>
                              <w:jc w:val="center"/>
                            </w:pPr>
                            <w:r>
                              <w:rPr>
                                <w:rFonts w:ascii="Arial" w:hAnsi="Arial" w:cs="Arial"/>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47" o:spid="_x0000_s1028" type="#_x0000_t202" style="position:absolute;left:0;text-align:left;margin-left:8.55pt;margin-top:5.55pt;width:20.25pt;height:4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" filled="f" stroked="f">
                <o:lock v:ext="edit" shapetype="t"/>
                <v:textbox style="mso-fit-shape-to-text:t">
                  <w:txbxContent>
                    <w:p w:rsidR="00382E9E" w:rsidRDefault="00382E9E" w:rsidP="00382E9E">
                      <w:pPr>
                        <w:pStyle w:val="a5"/>
                        <w:spacing w:before="0" w:beforeAutospacing="0" w:after="0" w:afterAutospacing="0"/>
                        <w:jc w:val="center"/>
                      </w:pPr>
                      <w:r>
                        <w:rPr>
                          <w:rFonts w:ascii="Arial" w:hAnsi="Arial" w:cs="Arial"/>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2</w:t>
                      </w:r>
                    </w:p>
                  </w:txbxContent>
                </v:textbox>
                <w10:wrap type="tight"/>
              </v:shape>
            </w:pict>
          </mc:Fallback>
        </mc:AlternateContent>
      </w:r>
      <w:r>
        <w:rPr>
          <w:rFonts w:ascii="Times New Roman" w:hAnsi="Times New Roman"/>
          <w:i/>
          <w:sz w:val="28"/>
          <w:szCs w:val="28"/>
        </w:rPr>
        <w:t>Игуменский тракт</w:t>
      </w:r>
    </w:p>
    <w:p w:rsidR="00382E9E" w:rsidRPr="00CC6DA2" w:rsidRDefault="00382E9E" w:rsidP="00382E9E">
      <w:pPr>
        <w:spacing w:after="0"/>
        <w:jc w:val="both"/>
        <w:rPr>
          <w:rFonts w:ascii="Times New Roman" w:hAnsi="Times New Roman"/>
          <w:sz w:val="28"/>
          <w:szCs w:val="28"/>
        </w:rPr>
      </w:pPr>
      <w:r w:rsidRPr="00CC6DA2">
        <w:rPr>
          <w:rFonts w:ascii="Times New Roman" w:hAnsi="Times New Roman"/>
          <w:sz w:val="28"/>
          <w:szCs w:val="28"/>
        </w:rPr>
        <w:tab/>
        <w:t>В Российской империи трактами называли большаки, т.е. большие проезжие дороги, простиравшиеся на далекие расстояния. Дороги - это слепые и немые свидетели всего исторического прошлого, что и было подмечено фольклором нашего народа: "Кабы глаза мне - многое увидала, а кабы язык, то обо всем бы рассказала". Что же нам может рассказать Игуменский тракт?</w:t>
      </w:r>
    </w:p>
    <w:p w:rsidR="00382E9E" w:rsidRPr="00CC6DA2" w:rsidRDefault="00382E9E" w:rsidP="00382E9E">
      <w:pPr>
        <w:spacing w:after="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7392" behindDoc="1" locked="0" layoutInCell="1" allowOverlap="1">
            <wp:simplePos x="0" y="0"/>
            <wp:positionH relativeFrom="column">
              <wp:posOffset>52070</wp:posOffset>
            </wp:positionH>
            <wp:positionV relativeFrom="paragraph">
              <wp:posOffset>886460</wp:posOffset>
            </wp:positionV>
            <wp:extent cx="1321435" cy="991235"/>
            <wp:effectExtent l="0" t="0" r="0" b="0"/>
            <wp:wrapTight wrapText="bothSides">
              <wp:wrapPolygon edited="0">
                <wp:start x="0" y="0"/>
                <wp:lineTo x="0" y="21171"/>
                <wp:lineTo x="21174" y="21171"/>
                <wp:lineTo x="21174" y="0"/>
                <wp:lineTo x="0" y="0"/>
              </wp:wrapPolygon>
            </wp:wrapTight>
            <wp:docPr id="46" name="Рисунок 46" descr="SAM_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AM_7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21435" cy="991235"/>
                    </a:xfrm>
                    <a:prstGeom prst="rect">
                      <a:avLst/>
                    </a:prstGeom>
                    <a:noFill/>
                  </pic:spPr>
                </pic:pic>
              </a:graphicData>
            </a:graphic>
            <wp14:sizeRelH relativeFrom="page">
              <wp14:pctWidth>0</wp14:pctWidth>
            </wp14:sizeRelH>
            <wp14:sizeRelV relativeFrom="page">
              <wp14:pctHeight>0</wp14:pctHeight>
            </wp14:sizeRelV>
          </wp:anchor>
        </w:drawing>
      </w:r>
      <w:r w:rsidRPr="00CC6DA2">
        <w:rPr>
          <w:rFonts w:ascii="Times New Roman" w:hAnsi="Times New Roman"/>
          <w:sz w:val="28"/>
          <w:szCs w:val="28"/>
        </w:rPr>
        <w:tab/>
        <w:t xml:space="preserve">Начинался Игуменский тракт от монастыря </w:t>
      </w:r>
      <w:proofErr w:type="spellStart"/>
      <w:r w:rsidRPr="00CC6DA2">
        <w:rPr>
          <w:rFonts w:ascii="Times New Roman" w:hAnsi="Times New Roman"/>
          <w:sz w:val="28"/>
          <w:szCs w:val="28"/>
        </w:rPr>
        <w:t>Козьмы</w:t>
      </w:r>
      <w:proofErr w:type="spellEnd"/>
      <w:r w:rsidRPr="00CC6DA2">
        <w:rPr>
          <w:rFonts w:ascii="Times New Roman" w:hAnsi="Times New Roman"/>
          <w:sz w:val="28"/>
          <w:szCs w:val="28"/>
        </w:rPr>
        <w:t xml:space="preserve"> и Демьяна, далее шел по нынешней улице Свердлова, в районе </w:t>
      </w:r>
      <w:proofErr w:type="spellStart"/>
      <w:r w:rsidRPr="00CC6DA2">
        <w:rPr>
          <w:rFonts w:ascii="Times New Roman" w:hAnsi="Times New Roman"/>
          <w:sz w:val="28"/>
          <w:szCs w:val="28"/>
        </w:rPr>
        <w:t>Червенского</w:t>
      </w:r>
      <w:proofErr w:type="spellEnd"/>
      <w:r w:rsidRPr="00CC6DA2">
        <w:rPr>
          <w:rFonts w:ascii="Times New Roman" w:hAnsi="Times New Roman"/>
          <w:sz w:val="28"/>
          <w:szCs w:val="28"/>
        </w:rPr>
        <w:t xml:space="preserve"> рынка переходил в улицу Маяковского и уходил из Минска по улице Чижевских. Сейчас в Минске есть улица Игуменский тракт, но ведет она, увы, не в Игумен.</w:t>
      </w:r>
    </w:p>
    <w:p w:rsidR="00382E9E" w:rsidRPr="00CC6DA2" w:rsidRDefault="00382E9E" w:rsidP="00382E9E">
      <w:pPr>
        <w:spacing w:after="0"/>
        <w:jc w:val="both"/>
        <w:rPr>
          <w:rFonts w:ascii="Times New Roman" w:hAnsi="Times New Roman"/>
          <w:sz w:val="28"/>
          <w:szCs w:val="28"/>
        </w:rPr>
      </w:pPr>
      <w:r w:rsidRPr="00CC6DA2">
        <w:rPr>
          <w:rFonts w:ascii="Times New Roman" w:hAnsi="Times New Roman"/>
          <w:sz w:val="28"/>
          <w:szCs w:val="28"/>
        </w:rPr>
        <w:tab/>
        <w:t>Мы же выезжаем из Минска по Партизанскому проспекту, на 20 верст севернее, но по мере приближения к былому Игумену, будем приближаться и к наезженному почтовыми тройками Игуменскому тракту.</w:t>
      </w:r>
    </w:p>
    <w:p w:rsidR="00382E9E" w:rsidRPr="00CC6DA2" w:rsidRDefault="00382E9E" w:rsidP="00DD3E08">
      <w:pPr>
        <w:jc w:val="both"/>
        <w:rPr>
          <w:rFonts w:ascii="Times New Roman" w:hAnsi="Times New Roman"/>
          <w:sz w:val="28"/>
          <w:szCs w:val="28"/>
        </w:rPr>
      </w:pPr>
    </w:p>
    <w:p w:rsidR="00382E9E" w:rsidRPr="00CC6DA2" w:rsidRDefault="00382E9E" w:rsidP="00382E9E">
      <w:pPr>
        <w:jc w:val="both"/>
        <w:rPr>
          <w:rFonts w:ascii="Times New Roman" w:hAnsi="Times New Roman"/>
          <w:i/>
          <w:sz w:val="28"/>
          <w:szCs w:val="28"/>
        </w:rPr>
      </w:pPr>
      <w:r>
        <w:rPr>
          <w:rFonts w:ascii="Times New Roman" w:hAnsi="Times New Roman"/>
          <w:noProof/>
          <w:sz w:val="28"/>
          <w:szCs w:val="28"/>
          <w:lang w:eastAsia="ru-RU"/>
        </w:rPr>
        <mc:AlternateContent>
          <mc:Choice Requires="wps">
            <w:drawing>
              <wp:anchor distT="0" distB="0" distL="114300" distR="114300" simplePos="0" relativeHeight="251665408" behindDoc="1" locked="0" layoutInCell="1" allowOverlap="1">
                <wp:simplePos x="0" y="0"/>
                <wp:positionH relativeFrom="column">
                  <wp:posOffset>20955</wp:posOffset>
                </wp:positionH>
                <wp:positionV relativeFrom="paragraph">
                  <wp:posOffset>17780</wp:posOffset>
                </wp:positionV>
                <wp:extent cx="257175" cy="533400"/>
                <wp:effectExtent l="11430" t="8255" r="7620" b="10795"/>
                <wp:wrapTight wrapText="bothSides">
                  <wp:wrapPolygon edited="0">
                    <wp:start x="7200" y="-386"/>
                    <wp:lineTo x="2400" y="771"/>
                    <wp:lineTo x="-1600" y="3471"/>
                    <wp:lineTo x="-800" y="7714"/>
                    <wp:lineTo x="7200" y="11957"/>
                    <wp:lineTo x="11200" y="11957"/>
                    <wp:lineTo x="-800" y="15043"/>
                    <wp:lineTo x="-1600" y="15429"/>
                    <wp:lineTo x="-800" y="18514"/>
                    <wp:lineTo x="5600" y="21600"/>
                    <wp:lineTo x="6400" y="21600"/>
                    <wp:lineTo x="14400" y="21600"/>
                    <wp:lineTo x="15200" y="21600"/>
                    <wp:lineTo x="21600" y="18514"/>
                    <wp:lineTo x="22400" y="15043"/>
                    <wp:lineTo x="21600" y="3857"/>
                    <wp:lineTo x="17600" y="386"/>
                    <wp:lineTo x="13600" y="-386"/>
                    <wp:lineTo x="7200" y="-386"/>
                  </wp:wrapPolygon>
                </wp:wrapTight>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7175" cy="533400"/>
                        </a:xfrm>
                        <a:prstGeom prst="rect">
                          <a:avLst/>
                        </a:prstGeom>
                        <a:extLst>
                          <a:ext uri="{AF507438-7753-43E0-B8FC-AC1667EBCBE1}">
                            <a14:hiddenEffects xmlns:a14="http://schemas.microsoft.com/office/drawing/2010/main">
                              <a:effectLst/>
                            </a14:hiddenEffects>
                          </a:ext>
                        </a:extLst>
                      </wps:spPr>
                      <wps:txbx>
                        <w:txbxContent>
                          <w:p w:rsidR="00382E9E" w:rsidRDefault="00382E9E" w:rsidP="00382E9E">
                            <w:pPr>
                              <w:pStyle w:val="a5"/>
                              <w:spacing w:before="0" w:beforeAutospacing="0" w:after="0" w:afterAutospacing="0"/>
                              <w:jc w:val="center"/>
                            </w:pPr>
                            <w:r>
                              <w:rPr>
                                <w:rFonts w:ascii="Arial" w:hAnsi="Arial" w:cs="Arial"/>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45" o:spid="_x0000_s1029" type="#_x0000_t202" style="position:absolute;left:0;text-align:left;margin-left:1.65pt;margin-top:1.4pt;width:20.25pt;height:4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" filled="f" stroked="f">
                <o:lock v:ext="edit" shapetype="t"/>
                <v:textbox style="mso-fit-shape-to-text:t">
                  <w:txbxContent>
                    <w:p w:rsidR="00382E9E" w:rsidRDefault="00382E9E" w:rsidP="00382E9E">
                      <w:pPr>
                        <w:pStyle w:val="a5"/>
                        <w:spacing w:before="0" w:beforeAutospacing="0" w:after="0" w:afterAutospacing="0"/>
                        <w:jc w:val="center"/>
                      </w:pPr>
                      <w:r>
                        <w:rPr>
                          <w:rFonts w:ascii="Arial" w:hAnsi="Arial" w:cs="Arial"/>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3</w:t>
                      </w:r>
                    </w:p>
                  </w:txbxContent>
                </v:textbox>
                <w10:wrap type="tight"/>
              </v:shape>
            </w:pict>
          </mc:Fallback>
        </mc:AlternateContent>
      </w:r>
      <w:r w:rsidRPr="00CC6DA2">
        <w:rPr>
          <w:rFonts w:ascii="Times New Roman" w:hAnsi="Times New Roman"/>
          <w:i/>
          <w:sz w:val="28"/>
          <w:szCs w:val="28"/>
        </w:rPr>
        <w:t>Минск – Смиловичи</w:t>
      </w:r>
    </w:p>
    <w:p w:rsidR="00382E9E" w:rsidRPr="00CC6DA2" w:rsidRDefault="00382E9E" w:rsidP="00382E9E">
      <w:pPr>
        <w:spacing w:after="0"/>
        <w:ind w:firstLine="708"/>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8720" behindDoc="1" locked="0" layoutInCell="1" allowOverlap="1">
            <wp:simplePos x="0" y="0"/>
            <wp:positionH relativeFrom="column">
              <wp:posOffset>3141345</wp:posOffset>
            </wp:positionH>
            <wp:positionV relativeFrom="paragraph">
              <wp:posOffset>111125</wp:posOffset>
            </wp:positionV>
            <wp:extent cx="2327275" cy="2015490"/>
            <wp:effectExtent l="0" t="0" r="0" b="3810"/>
            <wp:wrapTight wrapText="bothSides">
              <wp:wrapPolygon edited="0">
                <wp:start x="0" y="0"/>
                <wp:lineTo x="0" y="21437"/>
                <wp:lineTo x="21394" y="21437"/>
                <wp:lineTo x="21394" y="0"/>
                <wp:lineTo x="0" y="0"/>
              </wp:wrapPolygon>
            </wp:wrapTight>
            <wp:docPr id="44" name="Рисунок 44" descr="article311_2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ticle311_29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7275" cy="2015490"/>
                    </a:xfrm>
                    <a:prstGeom prst="rect">
                      <a:avLst/>
                    </a:prstGeom>
                    <a:noFill/>
                  </pic:spPr>
                </pic:pic>
              </a:graphicData>
            </a:graphic>
            <wp14:sizeRelH relativeFrom="page">
              <wp14:pctWidth>0</wp14:pctWidth>
            </wp14:sizeRelH>
            <wp14:sizeRelV relativeFrom="page">
              <wp14:pctHeight>0</wp14:pctHeight>
            </wp14:sizeRelV>
          </wp:anchor>
        </w:drawing>
      </w:r>
      <w:r w:rsidRPr="00CC6DA2">
        <w:rPr>
          <w:rFonts w:ascii="Times New Roman" w:hAnsi="Times New Roman"/>
          <w:sz w:val="28"/>
          <w:szCs w:val="28"/>
        </w:rPr>
        <w:tab/>
        <w:t>Для удобства почтовых служащих и пассажиров на торгово-почтовых трактах через каждые 30-40 верст были построены почтовые станции.</w:t>
      </w:r>
    </w:p>
    <w:p w:rsidR="00382E9E" w:rsidRPr="00CC6DA2" w:rsidRDefault="00382E9E" w:rsidP="00382E9E">
      <w:pPr>
        <w:spacing w:after="0"/>
        <w:ind w:firstLine="708"/>
        <w:jc w:val="both"/>
        <w:rPr>
          <w:rFonts w:ascii="Times New Roman" w:hAnsi="Times New Roman"/>
          <w:sz w:val="28"/>
          <w:szCs w:val="28"/>
        </w:rPr>
      </w:pPr>
      <w:r w:rsidRPr="00CC6DA2">
        <w:rPr>
          <w:rFonts w:ascii="Times New Roman" w:hAnsi="Times New Roman"/>
          <w:sz w:val="28"/>
          <w:szCs w:val="28"/>
        </w:rPr>
        <w:t>При Минском почтовом доме было 45 лошадей, 15 телег и бричек, столько же саней. Кроме того, почтовая станция имела 16 суконных армяков, почти столько же тулупов, рукавиц, три дивана, два сундука, табуретки, столы, медную почтовую бляху (нагрудный знак) для старосты-почтаря и полосатый столбовой фонарь. Подобное оснащение имела и каждая почтовая станция.</w:t>
      </w:r>
    </w:p>
    <w:p w:rsidR="00382E9E" w:rsidRPr="00CC6DA2" w:rsidRDefault="00382E9E" w:rsidP="00382E9E">
      <w:pPr>
        <w:ind w:firstLine="708"/>
        <w:jc w:val="both"/>
        <w:rPr>
          <w:rFonts w:ascii="Times New Roman" w:hAnsi="Times New Roman"/>
          <w:sz w:val="28"/>
          <w:szCs w:val="28"/>
          <w:lang w:val="be-BY"/>
        </w:rPr>
      </w:pPr>
      <w:r w:rsidRPr="00CC6DA2">
        <w:rPr>
          <w:rFonts w:ascii="Times New Roman" w:hAnsi="Times New Roman"/>
          <w:sz w:val="28"/>
          <w:szCs w:val="28"/>
        </w:rPr>
        <w:t>Первой</w:t>
      </w:r>
      <w:r w:rsidRPr="00CC6DA2">
        <w:rPr>
          <w:rFonts w:ascii="Times New Roman" w:hAnsi="Times New Roman"/>
          <w:sz w:val="28"/>
          <w:szCs w:val="28"/>
          <w:lang w:val="be-BY"/>
        </w:rPr>
        <w:t xml:space="preserve"> почтовой станцией по Игуменскому тракту были Королищевичи, следующей – станция Смиловичи, куда мы с вами сейчас направляемся.</w:t>
      </w:r>
    </w:p>
    <w:p w:rsidR="00382E9E" w:rsidRPr="00CC6DA2" w:rsidRDefault="00382E9E" w:rsidP="00382E9E">
      <w:pPr>
        <w:spacing w:after="0"/>
        <w:ind w:firstLine="708"/>
        <w:jc w:val="both"/>
        <w:rPr>
          <w:rFonts w:ascii="Times New Roman" w:hAnsi="Times New Roman"/>
          <w:sz w:val="28"/>
          <w:szCs w:val="28"/>
          <w:lang w:val="be-BY"/>
        </w:rPr>
      </w:pPr>
      <w:r w:rsidRPr="00CC6DA2">
        <w:rPr>
          <w:rFonts w:ascii="Times New Roman" w:hAnsi="Times New Roman"/>
          <w:sz w:val="28"/>
          <w:szCs w:val="28"/>
          <w:lang w:val="be-BY"/>
        </w:rPr>
        <w:lastRenderedPageBreak/>
        <w:t>Ни у станционных смотрителей, ни у ямщиков не было ни выходных, ни праздников. Ночью ли, днем ли приходили на почтовую станцию почтовые повозки, надо было в течение часа запрячь «свежих» лошадей, переложить тяжелые баулы с саней на сани и выехать. При этом не учитывалось, метет ли пурга, идет ли снег, трещит ли 20-градусный мороз. На каждую лошадь - десять пудов груза и один пассажир.</w:t>
      </w:r>
    </w:p>
    <w:p w:rsidR="00382E9E" w:rsidRPr="00CC6DA2" w:rsidRDefault="00382E9E" w:rsidP="00382E9E">
      <w:pPr>
        <w:spacing w:after="0"/>
        <w:ind w:firstLine="708"/>
        <w:jc w:val="both"/>
        <w:rPr>
          <w:rFonts w:ascii="Times New Roman" w:hAnsi="Times New Roman"/>
          <w:sz w:val="28"/>
          <w:szCs w:val="28"/>
          <w:lang w:val="be-BY"/>
        </w:rPr>
      </w:pPr>
      <w:r w:rsidRPr="00CC6DA2">
        <w:rPr>
          <w:rFonts w:ascii="Times New Roman" w:hAnsi="Times New Roman"/>
          <w:sz w:val="28"/>
          <w:szCs w:val="28"/>
          <w:lang w:val="be-BY"/>
        </w:rPr>
        <w:t>Ямщики менялись: очередной ждал наготове с заготовленными лошадьми. Существовало жесткое расписание: за час нужно было покрыть девять километров. В случае опоздания ямщиков штрафовали – три рубля за полчаса промедления.</w:t>
      </w:r>
    </w:p>
    <w:p w:rsidR="00382E9E" w:rsidRPr="00CC6DA2" w:rsidRDefault="00382E9E" w:rsidP="00382E9E">
      <w:pPr>
        <w:spacing w:after="0"/>
        <w:ind w:firstLine="708"/>
        <w:jc w:val="both"/>
        <w:rPr>
          <w:rFonts w:ascii="Times New Roman" w:hAnsi="Times New Roman"/>
          <w:sz w:val="28"/>
          <w:szCs w:val="28"/>
          <w:lang w:val="be-BY"/>
        </w:rPr>
      </w:pPr>
      <w:r w:rsidRPr="00CC6DA2">
        <w:rPr>
          <w:rFonts w:ascii="Times New Roman" w:hAnsi="Times New Roman"/>
          <w:sz w:val="28"/>
          <w:szCs w:val="28"/>
          <w:lang w:val="be-BY"/>
        </w:rPr>
        <w:t xml:space="preserve">Под дугой почтовой тройки был подвязан поддужный колокольчик, исполнявший роль принятого у почтовых служащих в Европе почтового рожка. Его звон обязывал всех уступать дорогу почтовой тройке. Однако при въезде в город в целях борьбы с шумом колокольчики подвязывались, причем для удобства языки колокольчиков делались в виде кольца. Лишь курьеры могли будить по ночам обывателей. </w:t>
      </w:r>
    </w:p>
    <w:p w:rsidR="00382E9E" w:rsidRPr="00CC6DA2" w:rsidRDefault="00382E9E" w:rsidP="00382E9E">
      <w:pPr>
        <w:spacing w:after="0"/>
        <w:ind w:firstLine="708"/>
        <w:jc w:val="both"/>
        <w:rPr>
          <w:rFonts w:ascii="Times New Roman" w:hAnsi="Times New Roman"/>
          <w:sz w:val="28"/>
          <w:szCs w:val="28"/>
          <w:lang w:val="be-BY"/>
        </w:rPr>
      </w:pPr>
      <w:r w:rsidRPr="00CC6DA2">
        <w:rPr>
          <w:rFonts w:ascii="Times New Roman" w:hAnsi="Times New Roman"/>
          <w:sz w:val="28"/>
          <w:szCs w:val="28"/>
          <w:lang w:val="be-BY"/>
        </w:rPr>
        <w:t>Колокольчик оповещал своим звоном о долгожданном путнике или о заблудившейся повозке. Звон колокольчика, помимо утилитарного, имел и художественно-эмоциональное значение. Всю дальнюю дорогу он радовал своим звоном сердце, отгоняя скучные думы.</w:t>
      </w:r>
    </w:p>
    <w:p w:rsidR="00382E9E" w:rsidRPr="00CC6DA2" w:rsidRDefault="00382E9E" w:rsidP="00382E9E">
      <w:pPr>
        <w:spacing w:after="0"/>
        <w:ind w:firstLine="708"/>
        <w:jc w:val="both"/>
        <w:rPr>
          <w:rFonts w:ascii="Times New Roman" w:hAnsi="Times New Roman"/>
          <w:sz w:val="28"/>
          <w:szCs w:val="28"/>
          <w:lang w:val="be-BY"/>
        </w:rPr>
      </w:pPr>
      <w:r w:rsidRPr="00CC6DA2">
        <w:rPr>
          <w:rFonts w:ascii="Times New Roman" w:hAnsi="Times New Roman"/>
          <w:sz w:val="28"/>
          <w:szCs w:val="28"/>
          <w:lang w:val="be-BY"/>
        </w:rPr>
        <w:t>В распространенной среди ямщиков легенде, почтовый колокольчик был рожден от вечевого колокола Новгорода, олицетворяя свободу и независимость.</w:t>
      </w:r>
    </w:p>
    <w:p w:rsidR="00382E9E" w:rsidRPr="00CC6DA2" w:rsidRDefault="00382E9E" w:rsidP="00382E9E">
      <w:pPr>
        <w:spacing w:after="0"/>
        <w:ind w:firstLine="708"/>
        <w:jc w:val="both"/>
        <w:rPr>
          <w:rFonts w:ascii="Times New Roman" w:hAnsi="Times New Roman"/>
          <w:sz w:val="28"/>
          <w:szCs w:val="28"/>
          <w:lang w:val="be-BY"/>
        </w:rPr>
      </w:pPr>
      <w:r>
        <w:rPr>
          <w:rFonts w:ascii="Times New Roman" w:hAnsi="Times New Roman"/>
          <w:noProof/>
          <w:sz w:val="28"/>
          <w:szCs w:val="28"/>
          <w:lang w:eastAsia="ru-RU"/>
        </w:rPr>
        <w:drawing>
          <wp:anchor distT="0" distB="0" distL="114300" distR="114300" simplePos="0" relativeHeight="251680768" behindDoc="1" locked="0" layoutInCell="1" allowOverlap="1">
            <wp:simplePos x="0" y="0"/>
            <wp:positionH relativeFrom="column">
              <wp:posOffset>3269615</wp:posOffset>
            </wp:positionH>
            <wp:positionV relativeFrom="paragraph">
              <wp:posOffset>373380</wp:posOffset>
            </wp:positionV>
            <wp:extent cx="2582545" cy="2025650"/>
            <wp:effectExtent l="0" t="0" r="8255" b="0"/>
            <wp:wrapTight wrapText="bothSides">
              <wp:wrapPolygon edited="0">
                <wp:start x="0" y="0"/>
                <wp:lineTo x="0" y="21329"/>
                <wp:lineTo x="21510" y="21329"/>
                <wp:lineTo x="21510" y="0"/>
                <wp:lineTo x="0" y="0"/>
              </wp:wrapPolygon>
            </wp:wrapTight>
            <wp:docPr id="43" name="Рисунок 43" descr="s000021_755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000021_7559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2545" cy="2025650"/>
                    </a:xfrm>
                    <a:prstGeom prst="rect">
                      <a:avLst/>
                    </a:prstGeom>
                    <a:noFill/>
                  </pic:spPr>
                </pic:pic>
              </a:graphicData>
            </a:graphic>
            <wp14:sizeRelH relativeFrom="page">
              <wp14:pctWidth>0</wp14:pctWidth>
            </wp14:sizeRelH>
            <wp14:sizeRelV relativeFrom="page">
              <wp14:pctHeight>0</wp14:pctHeight>
            </wp14:sizeRelV>
          </wp:anchor>
        </w:drawing>
      </w:r>
      <w:r w:rsidRPr="00CC6DA2">
        <w:rPr>
          <w:rFonts w:ascii="Times New Roman" w:hAnsi="Times New Roman"/>
          <w:sz w:val="28"/>
          <w:szCs w:val="28"/>
          <w:lang w:val="be-BY"/>
        </w:rPr>
        <w:t>Наше движение сегодня сопровождается только шумом мотора. И движемся мы не по почтовому тракту, а по трассе М-4, проходящей по территории Червенского района, одного из 22 районов Минской области.</w:t>
      </w:r>
    </w:p>
    <w:p w:rsidR="00382E9E" w:rsidRPr="00CC6DA2" w:rsidRDefault="00382E9E" w:rsidP="00382E9E">
      <w:pPr>
        <w:spacing w:after="0"/>
        <w:ind w:firstLine="708"/>
        <w:jc w:val="both"/>
        <w:rPr>
          <w:rFonts w:ascii="Times New Roman" w:hAnsi="Times New Roman"/>
          <w:sz w:val="28"/>
          <w:szCs w:val="28"/>
        </w:rPr>
      </w:pPr>
      <w:proofErr w:type="spellStart"/>
      <w:r w:rsidRPr="00CC6DA2">
        <w:rPr>
          <w:rFonts w:ascii="Times New Roman" w:hAnsi="Times New Roman"/>
          <w:sz w:val="28"/>
          <w:szCs w:val="28"/>
        </w:rPr>
        <w:t>Червенский</w:t>
      </w:r>
      <w:proofErr w:type="spellEnd"/>
      <w:r w:rsidRPr="00CC6DA2">
        <w:rPr>
          <w:rFonts w:ascii="Times New Roman" w:hAnsi="Times New Roman"/>
          <w:sz w:val="28"/>
          <w:szCs w:val="28"/>
        </w:rPr>
        <w:t xml:space="preserve"> район образован 17 июля 1924 года. Расположен в центральной части Республики Беларусь, на востоке Минской области. Район граничит с Борисовским, Березинским, </w:t>
      </w:r>
      <w:proofErr w:type="spellStart"/>
      <w:r w:rsidRPr="00CC6DA2">
        <w:rPr>
          <w:rFonts w:ascii="Times New Roman" w:hAnsi="Times New Roman"/>
          <w:sz w:val="28"/>
          <w:szCs w:val="28"/>
        </w:rPr>
        <w:t>Пуховичским</w:t>
      </w:r>
      <w:proofErr w:type="spellEnd"/>
      <w:r w:rsidRPr="00CC6DA2">
        <w:rPr>
          <w:rFonts w:ascii="Times New Roman" w:hAnsi="Times New Roman"/>
          <w:sz w:val="28"/>
          <w:szCs w:val="28"/>
        </w:rPr>
        <w:t xml:space="preserve">, Минским, </w:t>
      </w:r>
      <w:proofErr w:type="spellStart"/>
      <w:r w:rsidRPr="00CC6DA2">
        <w:rPr>
          <w:rFonts w:ascii="Times New Roman" w:hAnsi="Times New Roman"/>
          <w:sz w:val="28"/>
          <w:szCs w:val="28"/>
        </w:rPr>
        <w:t>Смолевичским</w:t>
      </w:r>
      <w:proofErr w:type="spellEnd"/>
      <w:r w:rsidRPr="00CC6DA2">
        <w:rPr>
          <w:rFonts w:ascii="Times New Roman" w:hAnsi="Times New Roman"/>
          <w:sz w:val="28"/>
          <w:szCs w:val="28"/>
        </w:rPr>
        <w:t xml:space="preserve"> районами Минской области и </w:t>
      </w:r>
      <w:proofErr w:type="spellStart"/>
      <w:r w:rsidRPr="00CC6DA2">
        <w:rPr>
          <w:rFonts w:ascii="Times New Roman" w:hAnsi="Times New Roman"/>
          <w:sz w:val="28"/>
          <w:szCs w:val="28"/>
        </w:rPr>
        <w:t>Осиповичским</w:t>
      </w:r>
      <w:proofErr w:type="spellEnd"/>
      <w:r w:rsidRPr="00CC6DA2">
        <w:rPr>
          <w:rFonts w:ascii="Times New Roman" w:hAnsi="Times New Roman"/>
          <w:sz w:val="28"/>
          <w:szCs w:val="28"/>
        </w:rPr>
        <w:t xml:space="preserve"> районом Могилевской области. Районный центр – г. Червень. Площадь района – 1,6 тыс. км2. На 01</w:t>
      </w:r>
      <w:r w:rsidR="00740447">
        <w:rPr>
          <w:rFonts w:ascii="Times New Roman" w:hAnsi="Times New Roman"/>
          <w:sz w:val="28"/>
          <w:szCs w:val="28"/>
        </w:rPr>
        <w:t>.01.2015 года в районе проживало</w:t>
      </w:r>
      <w:r w:rsidRPr="00CC6DA2">
        <w:rPr>
          <w:rFonts w:ascii="Times New Roman" w:hAnsi="Times New Roman"/>
          <w:sz w:val="28"/>
          <w:szCs w:val="28"/>
        </w:rPr>
        <w:t xml:space="preserve"> 31 959 человек, в </w:t>
      </w:r>
      <w:proofErr w:type="spellStart"/>
      <w:r w:rsidRPr="00CC6DA2">
        <w:rPr>
          <w:rFonts w:ascii="Times New Roman" w:hAnsi="Times New Roman"/>
          <w:sz w:val="28"/>
          <w:szCs w:val="28"/>
        </w:rPr>
        <w:t>т.ч</w:t>
      </w:r>
      <w:proofErr w:type="spellEnd"/>
      <w:r w:rsidRPr="00CC6DA2">
        <w:rPr>
          <w:rFonts w:ascii="Times New Roman" w:hAnsi="Times New Roman"/>
          <w:sz w:val="28"/>
          <w:szCs w:val="28"/>
        </w:rPr>
        <w:t>. 14 686 человек - городское население (46 %), сельское – 17 273 человек (54 %). Взрослое население (</w:t>
      </w:r>
      <w:r w:rsidR="00740447">
        <w:rPr>
          <w:rFonts w:ascii="Times New Roman" w:hAnsi="Times New Roman"/>
          <w:sz w:val="28"/>
          <w:szCs w:val="28"/>
        </w:rPr>
        <w:t>18 лет и старше) составляло</w:t>
      </w:r>
      <w:r w:rsidRPr="00CC6DA2">
        <w:rPr>
          <w:rFonts w:ascii="Times New Roman" w:hAnsi="Times New Roman"/>
          <w:sz w:val="28"/>
          <w:szCs w:val="28"/>
        </w:rPr>
        <w:t xml:space="preserve"> 26 083 человек (81,6%). Население тру</w:t>
      </w:r>
      <w:r w:rsidR="00740447">
        <w:rPr>
          <w:rFonts w:ascii="Times New Roman" w:hAnsi="Times New Roman"/>
          <w:sz w:val="28"/>
          <w:szCs w:val="28"/>
        </w:rPr>
        <w:t>доспособного возраста составляло</w:t>
      </w:r>
      <w:r w:rsidRPr="00CC6DA2">
        <w:rPr>
          <w:rFonts w:ascii="Times New Roman" w:hAnsi="Times New Roman"/>
          <w:sz w:val="28"/>
          <w:szCs w:val="28"/>
        </w:rPr>
        <w:t xml:space="preserve"> 18 411 человек (57,6%), занятое в экономике района – 12 801 человек. </w:t>
      </w:r>
    </w:p>
    <w:p w:rsidR="00382E9E" w:rsidRPr="00CC6DA2" w:rsidRDefault="00382E9E" w:rsidP="00382E9E">
      <w:pPr>
        <w:spacing w:after="0"/>
        <w:ind w:firstLine="708"/>
        <w:jc w:val="both"/>
        <w:rPr>
          <w:rFonts w:ascii="Times New Roman" w:hAnsi="Times New Roman"/>
          <w:sz w:val="28"/>
          <w:szCs w:val="28"/>
        </w:rPr>
      </w:pPr>
      <w:r w:rsidRPr="00CC6DA2">
        <w:rPr>
          <w:rFonts w:ascii="Times New Roman" w:hAnsi="Times New Roman"/>
          <w:sz w:val="28"/>
          <w:szCs w:val="28"/>
        </w:rPr>
        <w:lastRenderedPageBreak/>
        <w:t>Административное деление района: 1 город, 1 поселок городского типа, 197 сельских населённых пунктов.</w:t>
      </w:r>
    </w:p>
    <w:p w:rsidR="00382E9E" w:rsidRPr="00CC6DA2" w:rsidRDefault="00382E9E" w:rsidP="00382E9E">
      <w:pPr>
        <w:spacing w:after="0"/>
        <w:ind w:firstLine="708"/>
        <w:jc w:val="both"/>
        <w:rPr>
          <w:rFonts w:ascii="Times New Roman" w:hAnsi="Times New Roman"/>
          <w:sz w:val="28"/>
          <w:szCs w:val="28"/>
        </w:rPr>
      </w:pPr>
      <w:r w:rsidRPr="00CC6DA2">
        <w:rPr>
          <w:rFonts w:ascii="Times New Roman" w:hAnsi="Times New Roman"/>
          <w:sz w:val="28"/>
          <w:szCs w:val="28"/>
        </w:rPr>
        <w:t xml:space="preserve">Территория разделена на 7 сельских Советов: </w:t>
      </w:r>
      <w:proofErr w:type="spellStart"/>
      <w:r w:rsidRPr="00CC6DA2">
        <w:rPr>
          <w:rFonts w:ascii="Times New Roman" w:hAnsi="Times New Roman"/>
          <w:sz w:val="28"/>
          <w:szCs w:val="28"/>
        </w:rPr>
        <w:t>Червенский</w:t>
      </w:r>
      <w:proofErr w:type="spellEnd"/>
      <w:r w:rsidRPr="00CC6DA2">
        <w:rPr>
          <w:rFonts w:ascii="Times New Roman" w:hAnsi="Times New Roman"/>
          <w:sz w:val="28"/>
          <w:szCs w:val="28"/>
        </w:rPr>
        <w:t xml:space="preserve">, </w:t>
      </w:r>
      <w:proofErr w:type="spellStart"/>
      <w:r w:rsidRPr="00CC6DA2">
        <w:rPr>
          <w:rFonts w:ascii="Times New Roman" w:hAnsi="Times New Roman"/>
          <w:sz w:val="28"/>
          <w:szCs w:val="28"/>
        </w:rPr>
        <w:t>Валевачский</w:t>
      </w:r>
      <w:proofErr w:type="spellEnd"/>
      <w:r w:rsidRPr="00CC6DA2">
        <w:rPr>
          <w:rFonts w:ascii="Times New Roman" w:hAnsi="Times New Roman"/>
          <w:sz w:val="28"/>
          <w:szCs w:val="28"/>
        </w:rPr>
        <w:t xml:space="preserve">, </w:t>
      </w:r>
      <w:proofErr w:type="spellStart"/>
      <w:r w:rsidRPr="00CC6DA2">
        <w:rPr>
          <w:rFonts w:ascii="Times New Roman" w:hAnsi="Times New Roman"/>
          <w:sz w:val="28"/>
          <w:szCs w:val="28"/>
        </w:rPr>
        <w:t>Колодежский</w:t>
      </w:r>
      <w:proofErr w:type="spellEnd"/>
      <w:r w:rsidRPr="00CC6DA2">
        <w:rPr>
          <w:rFonts w:ascii="Times New Roman" w:hAnsi="Times New Roman"/>
          <w:sz w:val="28"/>
          <w:szCs w:val="28"/>
        </w:rPr>
        <w:t xml:space="preserve">, </w:t>
      </w:r>
      <w:proofErr w:type="spellStart"/>
      <w:r w:rsidRPr="00CC6DA2">
        <w:rPr>
          <w:rFonts w:ascii="Times New Roman" w:hAnsi="Times New Roman"/>
          <w:sz w:val="28"/>
          <w:szCs w:val="28"/>
        </w:rPr>
        <w:t>Клинокский</w:t>
      </w:r>
      <w:proofErr w:type="spellEnd"/>
      <w:r w:rsidRPr="00CC6DA2">
        <w:rPr>
          <w:rFonts w:ascii="Times New Roman" w:hAnsi="Times New Roman"/>
          <w:sz w:val="28"/>
          <w:szCs w:val="28"/>
        </w:rPr>
        <w:t xml:space="preserve">, </w:t>
      </w:r>
      <w:proofErr w:type="spellStart"/>
      <w:r w:rsidRPr="00CC6DA2">
        <w:rPr>
          <w:rFonts w:ascii="Times New Roman" w:hAnsi="Times New Roman"/>
          <w:sz w:val="28"/>
          <w:szCs w:val="28"/>
        </w:rPr>
        <w:t>Ляденский</w:t>
      </w:r>
      <w:proofErr w:type="spellEnd"/>
      <w:r w:rsidRPr="00CC6DA2">
        <w:rPr>
          <w:rFonts w:ascii="Times New Roman" w:hAnsi="Times New Roman"/>
          <w:sz w:val="28"/>
          <w:szCs w:val="28"/>
        </w:rPr>
        <w:t xml:space="preserve">, </w:t>
      </w:r>
      <w:proofErr w:type="spellStart"/>
      <w:r w:rsidRPr="00CC6DA2">
        <w:rPr>
          <w:rFonts w:ascii="Times New Roman" w:hAnsi="Times New Roman"/>
          <w:sz w:val="28"/>
          <w:szCs w:val="28"/>
        </w:rPr>
        <w:t>Рованичский</w:t>
      </w:r>
      <w:proofErr w:type="spellEnd"/>
      <w:r w:rsidRPr="00CC6DA2">
        <w:rPr>
          <w:rFonts w:ascii="Times New Roman" w:hAnsi="Times New Roman"/>
          <w:sz w:val="28"/>
          <w:szCs w:val="28"/>
        </w:rPr>
        <w:t xml:space="preserve">, </w:t>
      </w:r>
      <w:proofErr w:type="spellStart"/>
      <w:r w:rsidRPr="00CC6DA2">
        <w:rPr>
          <w:rFonts w:ascii="Times New Roman" w:hAnsi="Times New Roman"/>
          <w:sz w:val="28"/>
          <w:szCs w:val="28"/>
        </w:rPr>
        <w:t>Руднянский</w:t>
      </w:r>
      <w:proofErr w:type="spellEnd"/>
      <w:r w:rsidRPr="00CC6DA2">
        <w:rPr>
          <w:rFonts w:ascii="Times New Roman" w:hAnsi="Times New Roman"/>
          <w:sz w:val="28"/>
          <w:szCs w:val="28"/>
        </w:rPr>
        <w:t xml:space="preserve">, </w:t>
      </w:r>
      <w:proofErr w:type="spellStart"/>
      <w:r w:rsidRPr="00CC6DA2">
        <w:rPr>
          <w:rFonts w:ascii="Times New Roman" w:hAnsi="Times New Roman"/>
          <w:sz w:val="28"/>
          <w:szCs w:val="28"/>
        </w:rPr>
        <w:t>Смиловичский</w:t>
      </w:r>
      <w:proofErr w:type="spellEnd"/>
      <w:r w:rsidRPr="00CC6DA2">
        <w:rPr>
          <w:rFonts w:ascii="Times New Roman" w:hAnsi="Times New Roman"/>
          <w:sz w:val="28"/>
          <w:szCs w:val="28"/>
        </w:rPr>
        <w:t xml:space="preserve">. Количество населённых пунктов – 197. </w:t>
      </w:r>
    </w:p>
    <w:p w:rsidR="00382E9E" w:rsidRPr="00CC6DA2" w:rsidRDefault="00382E9E" w:rsidP="00382E9E">
      <w:pPr>
        <w:spacing w:after="0"/>
        <w:ind w:firstLine="708"/>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1792" behindDoc="1" locked="0" layoutInCell="1" allowOverlap="1">
            <wp:simplePos x="0" y="0"/>
            <wp:positionH relativeFrom="column">
              <wp:posOffset>3810</wp:posOffset>
            </wp:positionH>
            <wp:positionV relativeFrom="paragraph">
              <wp:posOffset>9525</wp:posOffset>
            </wp:positionV>
            <wp:extent cx="2223135" cy="1666240"/>
            <wp:effectExtent l="0" t="0" r="5715" b="0"/>
            <wp:wrapTight wrapText="bothSides">
              <wp:wrapPolygon edited="0">
                <wp:start x="0" y="0"/>
                <wp:lineTo x="0" y="21238"/>
                <wp:lineTo x="21470" y="21238"/>
                <wp:lineTo x="21470" y="0"/>
                <wp:lineTo x="0" y="0"/>
              </wp:wrapPolygon>
            </wp:wrapTight>
            <wp:docPr id="42" name="Рисунок 42" descr="3541267723_05c2cc6cab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541267723_05c2cc6cab_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3135" cy="1666240"/>
                    </a:xfrm>
                    <a:prstGeom prst="rect">
                      <a:avLst/>
                    </a:prstGeom>
                    <a:noFill/>
                  </pic:spPr>
                </pic:pic>
              </a:graphicData>
            </a:graphic>
            <wp14:sizeRelH relativeFrom="page">
              <wp14:pctWidth>0</wp14:pctWidth>
            </wp14:sizeRelH>
            <wp14:sizeRelV relativeFrom="page">
              <wp14:pctHeight>0</wp14:pctHeight>
            </wp14:sizeRelV>
          </wp:anchor>
        </w:drawing>
      </w:r>
      <w:r w:rsidRPr="00CC6DA2">
        <w:rPr>
          <w:rFonts w:ascii="Times New Roman" w:hAnsi="Times New Roman"/>
          <w:sz w:val="28"/>
          <w:szCs w:val="28"/>
        </w:rPr>
        <w:t xml:space="preserve">Самым крупным из них после районного центра является городской поселок Смиловичи, с одной стороны типичное белорусское местечко, с другой стороны имеющий ряд отличий, которые выделяют этот населенный пункт из десятков подобных ему. </w:t>
      </w:r>
    </w:p>
    <w:p w:rsidR="00382E9E" w:rsidRPr="00CC6DA2" w:rsidRDefault="00382E9E" w:rsidP="00382E9E">
      <w:pPr>
        <w:spacing w:after="0"/>
        <w:ind w:firstLine="708"/>
        <w:jc w:val="both"/>
        <w:rPr>
          <w:rFonts w:ascii="Times New Roman" w:hAnsi="Times New Roman"/>
          <w:sz w:val="28"/>
          <w:szCs w:val="28"/>
        </w:rPr>
      </w:pPr>
      <w:r w:rsidRPr="00CC6DA2">
        <w:rPr>
          <w:rFonts w:ascii="Times New Roman" w:hAnsi="Times New Roman"/>
          <w:sz w:val="28"/>
          <w:szCs w:val="28"/>
        </w:rPr>
        <w:t>Главной его особенностью является то, что на протяжении пяти столетий здесь достаточно мирно уживались представители всех, распространенных на Беларуси национальностей и религиозных конфессий: белорусы, поляки, евреи, татары, посещая церковь, костел, синагогу, мечеть.</w:t>
      </w:r>
    </w:p>
    <w:p w:rsidR="00382E9E" w:rsidRPr="00CC6DA2" w:rsidRDefault="00382E9E" w:rsidP="00382E9E">
      <w:pPr>
        <w:spacing w:after="0"/>
        <w:ind w:firstLine="708"/>
        <w:jc w:val="both"/>
        <w:rPr>
          <w:rFonts w:ascii="Times New Roman" w:hAnsi="Times New Roman"/>
          <w:sz w:val="28"/>
          <w:szCs w:val="28"/>
        </w:rPr>
      </w:pPr>
      <w:r w:rsidRPr="00CC6DA2">
        <w:rPr>
          <w:rFonts w:ascii="Times New Roman" w:hAnsi="Times New Roman"/>
          <w:sz w:val="28"/>
          <w:szCs w:val="28"/>
        </w:rPr>
        <w:t>Расположен поселок на берегу реки Волма. Археологические исследования свидетельствуют о том, что окрестности современных Смиловичей были заселены с глубокой древности.</w:t>
      </w:r>
    </w:p>
    <w:p w:rsidR="00382E9E" w:rsidRPr="00CC6DA2" w:rsidRDefault="00382E9E" w:rsidP="00382E9E">
      <w:pPr>
        <w:spacing w:after="0"/>
        <w:jc w:val="both"/>
        <w:rPr>
          <w:rFonts w:ascii="Times New Roman" w:hAnsi="Times New Roman"/>
          <w:sz w:val="28"/>
          <w:szCs w:val="28"/>
        </w:rPr>
      </w:pPr>
      <w:r w:rsidRPr="00CC6DA2">
        <w:rPr>
          <w:rFonts w:ascii="Times New Roman" w:hAnsi="Times New Roman"/>
          <w:sz w:val="28"/>
          <w:szCs w:val="28"/>
        </w:rPr>
        <w:tab/>
        <w:t>Существует несколько версий происхождения названия Смиловичей. Местные легенды связывают его с именем, или прозвищем одного «смелого парня» - «</w:t>
      </w:r>
      <w:proofErr w:type="spellStart"/>
      <w:r w:rsidRPr="00CC6DA2">
        <w:rPr>
          <w:rFonts w:ascii="Times New Roman" w:hAnsi="Times New Roman"/>
          <w:sz w:val="28"/>
          <w:szCs w:val="28"/>
        </w:rPr>
        <w:t>Смелки</w:t>
      </w:r>
      <w:proofErr w:type="spellEnd"/>
      <w:r w:rsidRPr="00CC6DA2">
        <w:rPr>
          <w:rFonts w:ascii="Times New Roman" w:hAnsi="Times New Roman"/>
          <w:sz w:val="28"/>
          <w:szCs w:val="28"/>
        </w:rPr>
        <w:t>», который первым поселился в этих местах, на берегу реки Волма. Почему нужно было иметь смелость для строительства своего жилища в этих местах, - не совсем ясно. Одни источники сообщают, что это произошло во время лихолетья татарского нашествия, другие упоминают о каких-то древних могилах, которые не давали людям спокойно селиться на берегу Волмы…</w:t>
      </w:r>
    </w:p>
    <w:p w:rsidR="00382E9E" w:rsidRPr="00CC6DA2" w:rsidRDefault="00382E9E" w:rsidP="00382E9E">
      <w:pPr>
        <w:spacing w:after="0"/>
        <w:ind w:firstLine="708"/>
        <w:jc w:val="both"/>
        <w:rPr>
          <w:rFonts w:ascii="Times New Roman" w:hAnsi="Times New Roman"/>
          <w:sz w:val="28"/>
          <w:szCs w:val="28"/>
        </w:rPr>
      </w:pPr>
      <w:r w:rsidRPr="00CC6DA2">
        <w:rPr>
          <w:rFonts w:ascii="Times New Roman" w:hAnsi="Times New Roman"/>
          <w:sz w:val="28"/>
          <w:szCs w:val="28"/>
        </w:rPr>
        <w:t xml:space="preserve">Некоторые краеведы считают, что название происходит от слов «смелые ловцы», правда, по их же утверждениям, ловили эти «смельчаки» не волков или медведей, а всего лишь бобров, в большом количестве водившихся в окрестностях поселения. </w:t>
      </w:r>
    </w:p>
    <w:p w:rsidR="00382E9E" w:rsidRPr="00CC6DA2" w:rsidRDefault="00382E9E" w:rsidP="00382E9E">
      <w:pPr>
        <w:spacing w:after="0"/>
        <w:ind w:firstLine="708"/>
        <w:jc w:val="both"/>
        <w:rPr>
          <w:rFonts w:ascii="Times New Roman" w:hAnsi="Times New Roman"/>
          <w:sz w:val="28"/>
          <w:szCs w:val="28"/>
        </w:rPr>
      </w:pPr>
      <w:r w:rsidRPr="00CC6DA2">
        <w:rPr>
          <w:rFonts w:ascii="Times New Roman" w:hAnsi="Times New Roman"/>
          <w:sz w:val="28"/>
          <w:szCs w:val="28"/>
        </w:rPr>
        <w:t xml:space="preserve">Есть еще одна версия, что Смиловичи появились на месте более древнего поселения, смытого во время паводка. </w:t>
      </w:r>
    </w:p>
    <w:p w:rsidR="00382E9E" w:rsidRPr="00CC6DA2" w:rsidRDefault="00382E9E" w:rsidP="00382E9E">
      <w:pPr>
        <w:spacing w:after="0"/>
        <w:jc w:val="both"/>
        <w:rPr>
          <w:rFonts w:ascii="Times New Roman" w:hAnsi="Times New Roman"/>
          <w:sz w:val="28"/>
          <w:szCs w:val="28"/>
        </w:rPr>
      </w:pPr>
      <w:r w:rsidRPr="00CC6DA2">
        <w:rPr>
          <w:rFonts w:ascii="Times New Roman" w:hAnsi="Times New Roman"/>
          <w:sz w:val="28"/>
          <w:szCs w:val="28"/>
        </w:rPr>
        <w:t xml:space="preserve"> </w:t>
      </w:r>
      <w:r w:rsidRPr="00CC6DA2">
        <w:rPr>
          <w:rFonts w:ascii="Times New Roman" w:hAnsi="Times New Roman"/>
          <w:sz w:val="28"/>
          <w:szCs w:val="28"/>
        </w:rPr>
        <w:tab/>
        <w:t xml:space="preserve">В официальных письменных источниках Смиловичи известны с 1592 года, как «местечко» - маленький городок в составе Минского воеводства Великого Княжества Литовского. </w:t>
      </w:r>
    </w:p>
    <w:p w:rsidR="00382E9E" w:rsidRPr="00CC6DA2" w:rsidRDefault="00382E9E" w:rsidP="00382E9E">
      <w:pPr>
        <w:ind w:firstLine="708"/>
        <w:jc w:val="both"/>
        <w:rPr>
          <w:rFonts w:ascii="Times New Roman" w:hAnsi="Times New Roman"/>
          <w:sz w:val="28"/>
          <w:szCs w:val="28"/>
        </w:rPr>
      </w:pPr>
      <w:r w:rsidRPr="00CC6DA2">
        <w:rPr>
          <w:rFonts w:ascii="Times New Roman" w:hAnsi="Times New Roman"/>
          <w:sz w:val="28"/>
          <w:szCs w:val="28"/>
        </w:rPr>
        <w:t>Некоторое время селение называлось Бакшты (</w:t>
      </w:r>
      <w:proofErr w:type="spellStart"/>
      <w:r w:rsidRPr="00CC6DA2">
        <w:rPr>
          <w:rFonts w:ascii="Times New Roman" w:hAnsi="Times New Roman"/>
          <w:sz w:val="28"/>
          <w:szCs w:val="28"/>
        </w:rPr>
        <w:t>Бакштаны</w:t>
      </w:r>
      <w:proofErr w:type="spellEnd"/>
      <w:r w:rsidRPr="00CC6DA2">
        <w:rPr>
          <w:rFonts w:ascii="Times New Roman" w:hAnsi="Times New Roman"/>
          <w:sz w:val="28"/>
          <w:szCs w:val="28"/>
        </w:rPr>
        <w:t xml:space="preserve">), так как принадлежали роду </w:t>
      </w:r>
      <w:proofErr w:type="spellStart"/>
      <w:r w:rsidRPr="00CC6DA2">
        <w:rPr>
          <w:rFonts w:ascii="Times New Roman" w:hAnsi="Times New Roman"/>
          <w:sz w:val="28"/>
          <w:szCs w:val="28"/>
        </w:rPr>
        <w:t>Бакштанских</w:t>
      </w:r>
      <w:proofErr w:type="spellEnd"/>
      <w:r w:rsidRPr="00CC6DA2">
        <w:rPr>
          <w:rFonts w:ascii="Times New Roman" w:hAnsi="Times New Roman"/>
          <w:sz w:val="28"/>
          <w:szCs w:val="28"/>
        </w:rPr>
        <w:t xml:space="preserve">. Далее Смиловичи принадлежали </w:t>
      </w:r>
      <w:proofErr w:type="spellStart"/>
      <w:r w:rsidRPr="00CC6DA2">
        <w:rPr>
          <w:rFonts w:ascii="Times New Roman" w:hAnsi="Times New Roman"/>
          <w:sz w:val="28"/>
          <w:szCs w:val="28"/>
        </w:rPr>
        <w:t>Кежгайлам</w:t>
      </w:r>
      <w:proofErr w:type="spellEnd"/>
      <w:r w:rsidRPr="00CC6DA2">
        <w:rPr>
          <w:rFonts w:ascii="Times New Roman" w:hAnsi="Times New Roman"/>
          <w:sz w:val="28"/>
          <w:szCs w:val="28"/>
        </w:rPr>
        <w:t xml:space="preserve"> (с 1447 по 1554 год). Потом ими владели </w:t>
      </w:r>
      <w:proofErr w:type="spellStart"/>
      <w:r w:rsidRPr="00CC6DA2">
        <w:rPr>
          <w:rFonts w:ascii="Times New Roman" w:hAnsi="Times New Roman"/>
          <w:sz w:val="28"/>
          <w:szCs w:val="28"/>
        </w:rPr>
        <w:t>Сапеги</w:t>
      </w:r>
      <w:proofErr w:type="spellEnd"/>
      <w:r w:rsidRPr="00CC6DA2">
        <w:rPr>
          <w:rFonts w:ascii="Times New Roman" w:hAnsi="Times New Roman"/>
          <w:sz w:val="28"/>
          <w:szCs w:val="28"/>
        </w:rPr>
        <w:t xml:space="preserve">, </w:t>
      </w:r>
      <w:proofErr w:type="spellStart"/>
      <w:r w:rsidRPr="00CC6DA2">
        <w:rPr>
          <w:rFonts w:ascii="Times New Roman" w:hAnsi="Times New Roman"/>
          <w:sz w:val="28"/>
          <w:szCs w:val="28"/>
        </w:rPr>
        <w:t>Завиши</w:t>
      </w:r>
      <w:proofErr w:type="spellEnd"/>
      <w:r w:rsidRPr="00CC6DA2">
        <w:rPr>
          <w:rFonts w:ascii="Times New Roman" w:hAnsi="Times New Roman"/>
          <w:sz w:val="28"/>
          <w:szCs w:val="28"/>
        </w:rPr>
        <w:t xml:space="preserve">, Огинские, Монюшко (с 1791 года) и </w:t>
      </w:r>
      <w:proofErr w:type="spellStart"/>
      <w:r w:rsidRPr="00CC6DA2">
        <w:rPr>
          <w:rFonts w:ascii="Times New Roman" w:hAnsi="Times New Roman"/>
          <w:sz w:val="28"/>
          <w:szCs w:val="28"/>
        </w:rPr>
        <w:t>Ваньковичи</w:t>
      </w:r>
      <w:proofErr w:type="spellEnd"/>
      <w:r w:rsidRPr="00CC6DA2">
        <w:rPr>
          <w:rFonts w:ascii="Times New Roman" w:hAnsi="Times New Roman"/>
          <w:sz w:val="28"/>
          <w:szCs w:val="28"/>
        </w:rPr>
        <w:t>.</w:t>
      </w:r>
    </w:p>
    <w:p w:rsidR="00382E9E" w:rsidRPr="00CC6DA2" w:rsidRDefault="00382E9E" w:rsidP="00382E9E">
      <w:pPr>
        <w:spacing w:after="0"/>
        <w:jc w:val="both"/>
        <w:rPr>
          <w:rFonts w:ascii="Times New Roman" w:hAnsi="Times New Roman"/>
          <w:sz w:val="28"/>
          <w:szCs w:val="28"/>
        </w:rPr>
      </w:pPr>
      <w:proofErr w:type="spellStart"/>
      <w:r w:rsidRPr="00CC6DA2">
        <w:rPr>
          <w:rFonts w:ascii="Times New Roman" w:hAnsi="Times New Roman"/>
          <w:sz w:val="28"/>
          <w:szCs w:val="28"/>
        </w:rPr>
        <w:lastRenderedPageBreak/>
        <w:t>Марциан</w:t>
      </w:r>
      <w:proofErr w:type="spellEnd"/>
      <w:r w:rsidRPr="00CC6DA2">
        <w:rPr>
          <w:rFonts w:ascii="Times New Roman" w:hAnsi="Times New Roman"/>
          <w:sz w:val="28"/>
          <w:szCs w:val="28"/>
        </w:rPr>
        <w:t xml:space="preserve"> Огинский (1632 – 1690 гг.) в </w:t>
      </w:r>
      <w:r w:rsidRPr="00CC6DA2">
        <w:rPr>
          <w:rFonts w:ascii="Times New Roman" w:hAnsi="Times New Roman"/>
          <w:sz w:val="28"/>
          <w:szCs w:val="28"/>
          <w:lang w:val="en-US"/>
        </w:rPr>
        <w:t>XVII</w:t>
      </w:r>
      <w:r w:rsidRPr="00CC6DA2">
        <w:rPr>
          <w:rFonts w:ascii="Times New Roman" w:hAnsi="Times New Roman"/>
          <w:sz w:val="28"/>
          <w:szCs w:val="28"/>
        </w:rPr>
        <w:t xml:space="preserve">-м веке вернул Смиловичам их изначальное название, построил в Смиловичах замок, окружив его валами и бастионами. </w:t>
      </w:r>
    </w:p>
    <w:p w:rsidR="00382E9E" w:rsidRPr="00CC6DA2" w:rsidRDefault="00382E9E" w:rsidP="00382E9E">
      <w:pPr>
        <w:spacing w:after="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9744" behindDoc="1" locked="0" layoutInCell="1" allowOverlap="1">
            <wp:simplePos x="0" y="0"/>
            <wp:positionH relativeFrom="column">
              <wp:posOffset>2820035</wp:posOffset>
            </wp:positionH>
            <wp:positionV relativeFrom="paragraph">
              <wp:posOffset>72390</wp:posOffset>
            </wp:positionV>
            <wp:extent cx="3072765" cy="2172970"/>
            <wp:effectExtent l="0" t="0" r="0" b="0"/>
            <wp:wrapTight wrapText="bothSides">
              <wp:wrapPolygon edited="0">
                <wp:start x="0" y="0"/>
                <wp:lineTo x="0" y="21398"/>
                <wp:lineTo x="21426" y="21398"/>
                <wp:lineTo x="21426" y="0"/>
                <wp:lineTo x="0" y="0"/>
              </wp:wrapPolygon>
            </wp:wrapTight>
            <wp:docPr id="41" name="Рисунок 41" descr="d181d0bcd196d0bbd0b0d0b2d196d187d18b-d0bad0bbd18fd188d182d0b0d180-d196-d0bad0b0d181d186d191d0bb-d0bcd196d181d196d18fd0bdd0b5d180d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181d0bcd196d0bbd0b0d0b2d196d187d18b-d0bad0bbd18fd188d182d0b0d180-d196-d0bad0b0d181d186d191d0bb-d0bcd196d181d196d18fd0bdd0b5d180d0b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2765" cy="2172970"/>
                    </a:xfrm>
                    <a:prstGeom prst="rect">
                      <a:avLst/>
                    </a:prstGeom>
                    <a:noFill/>
                  </pic:spPr>
                </pic:pic>
              </a:graphicData>
            </a:graphic>
            <wp14:sizeRelH relativeFrom="page">
              <wp14:pctWidth>0</wp14:pctWidth>
            </wp14:sizeRelH>
            <wp14:sizeRelV relativeFrom="page">
              <wp14:pctHeight>0</wp14:pctHeight>
            </wp14:sizeRelV>
          </wp:anchor>
        </w:drawing>
      </w:r>
      <w:r w:rsidRPr="00CC6DA2">
        <w:rPr>
          <w:rFonts w:ascii="Times New Roman" w:hAnsi="Times New Roman"/>
          <w:sz w:val="28"/>
          <w:szCs w:val="28"/>
        </w:rPr>
        <w:tab/>
        <w:t xml:space="preserve">В 1767 году в Смиловичах основан римско-католический монастырь и костёл св. Винсента, которые строились на сбережения овдовевшей в 1738 году помещицы </w:t>
      </w:r>
      <w:proofErr w:type="spellStart"/>
      <w:r w:rsidRPr="00CC6DA2">
        <w:rPr>
          <w:rFonts w:ascii="Times New Roman" w:hAnsi="Times New Roman"/>
          <w:sz w:val="28"/>
          <w:szCs w:val="28"/>
        </w:rPr>
        <w:t>Марцибилианы</w:t>
      </w:r>
      <w:proofErr w:type="spellEnd"/>
      <w:r w:rsidRPr="00CC6DA2">
        <w:rPr>
          <w:rFonts w:ascii="Times New Roman" w:hAnsi="Times New Roman"/>
          <w:sz w:val="28"/>
          <w:szCs w:val="28"/>
        </w:rPr>
        <w:t xml:space="preserve"> Огинской (по мужу </w:t>
      </w:r>
      <w:proofErr w:type="spellStart"/>
      <w:r w:rsidRPr="00CC6DA2">
        <w:rPr>
          <w:rFonts w:ascii="Times New Roman" w:hAnsi="Times New Roman"/>
          <w:sz w:val="28"/>
          <w:szCs w:val="28"/>
        </w:rPr>
        <w:t>Завиша</w:t>
      </w:r>
      <w:proofErr w:type="spellEnd"/>
      <w:r w:rsidRPr="00CC6DA2">
        <w:rPr>
          <w:rFonts w:ascii="Times New Roman" w:hAnsi="Times New Roman"/>
          <w:sz w:val="28"/>
          <w:szCs w:val="28"/>
        </w:rPr>
        <w:t xml:space="preserve">). Значительные средства для этого монастыря были выделены гетманом Литовским Михаилом Казимиром Огинским (1728 – 1800), - меценатом, композитором и поэтом. Монастырь и костёл были построены в стиле позднего барокко. В монастыре имелась большая коллекция белорусских икон, включая знаменитую икону Святого Винсента, работы Семёна </w:t>
      </w:r>
      <w:proofErr w:type="spellStart"/>
      <w:r w:rsidRPr="00CC6DA2">
        <w:rPr>
          <w:rFonts w:ascii="Times New Roman" w:hAnsi="Times New Roman"/>
          <w:sz w:val="28"/>
          <w:szCs w:val="28"/>
        </w:rPr>
        <w:t>Чеховича</w:t>
      </w:r>
      <w:proofErr w:type="spellEnd"/>
      <w:r w:rsidRPr="00CC6DA2">
        <w:rPr>
          <w:rFonts w:ascii="Times New Roman" w:hAnsi="Times New Roman"/>
          <w:sz w:val="28"/>
          <w:szCs w:val="28"/>
        </w:rPr>
        <w:t xml:space="preserve">. При монастыре до 1831 года действовала миссионерская школа. В крипте костёла велись захоронения Огинских, позже – </w:t>
      </w:r>
      <w:proofErr w:type="spellStart"/>
      <w:r w:rsidRPr="00CC6DA2">
        <w:rPr>
          <w:rFonts w:ascii="Times New Roman" w:hAnsi="Times New Roman"/>
          <w:sz w:val="28"/>
          <w:szCs w:val="28"/>
        </w:rPr>
        <w:t>Монюшек</w:t>
      </w:r>
      <w:proofErr w:type="spellEnd"/>
      <w:r w:rsidRPr="00CC6DA2">
        <w:rPr>
          <w:rFonts w:ascii="Times New Roman" w:hAnsi="Times New Roman"/>
          <w:sz w:val="28"/>
          <w:szCs w:val="28"/>
        </w:rPr>
        <w:t xml:space="preserve">. Вид монастыря и костёла остался запечатлённым лишь на рисунке художника Наполеона Орды второй половины 19-го века (1864-1876 гг.). </w:t>
      </w:r>
    </w:p>
    <w:p w:rsidR="00382E9E" w:rsidRPr="00CC6DA2" w:rsidRDefault="00382E9E" w:rsidP="00382E9E">
      <w:pPr>
        <w:spacing w:after="0"/>
        <w:ind w:firstLine="708"/>
        <w:jc w:val="both"/>
        <w:rPr>
          <w:rFonts w:ascii="Times New Roman" w:hAnsi="Times New Roman"/>
          <w:sz w:val="28"/>
          <w:szCs w:val="28"/>
        </w:rPr>
      </w:pPr>
      <w:r w:rsidRPr="00CC6DA2">
        <w:rPr>
          <w:rFonts w:ascii="Times New Roman" w:hAnsi="Times New Roman"/>
          <w:sz w:val="28"/>
          <w:szCs w:val="28"/>
        </w:rPr>
        <w:t>С 1791 года - Смиловичи перешли в собственность Монюшко. В 1793 года – в результате второго раздела Польши - Смиловичи вошли в состав Российской империи.</w:t>
      </w:r>
    </w:p>
    <w:p w:rsidR="00382E9E" w:rsidRPr="00CC6DA2" w:rsidRDefault="00740447" w:rsidP="00382E9E">
      <w:pPr>
        <w:spacing w:after="0"/>
        <w:ind w:firstLine="708"/>
        <w:jc w:val="both"/>
        <w:rPr>
          <w:rFonts w:ascii="Times New Roman" w:hAnsi="Times New Roman"/>
          <w:sz w:val="28"/>
          <w:szCs w:val="28"/>
        </w:rPr>
      </w:pPr>
      <w:r>
        <w:rPr>
          <w:rFonts w:ascii="Times New Roman" w:hAnsi="Times New Roman"/>
          <w:sz w:val="28"/>
          <w:szCs w:val="28"/>
        </w:rPr>
        <w:t>По переписи 1897 года н</w:t>
      </w:r>
      <w:r w:rsidR="00382E9E" w:rsidRPr="00CC6DA2">
        <w:rPr>
          <w:rFonts w:ascii="Times New Roman" w:hAnsi="Times New Roman"/>
          <w:sz w:val="28"/>
          <w:szCs w:val="28"/>
        </w:rPr>
        <w:t xml:space="preserve">аселение </w:t>
      </w:r>
      <w:proofErr w:type="spellStart"/>
      <w:r w:rsidR="00382E9E" w:rsidRPr="00CC6DA2">
        <w:rPr>
          <w:rFonts w:ascii="Times New Roman" w:hAnsi="Times New Roman"/>
          <w:sz w:val="28"/>
          <w:szCs w:val="28"/>
        </w:rPr>
        <w:t>Смилович</w:t>
      </w:r>
      <w:proofErr w:type="spellEnd"/>
      <w:r w:rsidR="00382E9E" w:rsidRPr="00CC6DA2">
        <w:rPr>
          <w:rFonts w:ascii="Times New Roman" w:hAnsi="Times New Roman"/>
          <w:sz w:val="28"/>
          <w:szCs w:val="28"/>
        </w:rPr>
        <w:t xml:space="preserve"> составляло уже 3498 человек. Местечко имело 2 православные церкви, 2 церковные школы, костёл, мечеть, 5 еврейских молитвенных домов, 2 земских народных училища (женское и мужское), почтово-телеграфное отделение, суконную фабрику, несколько кожевен, 58 мелких лавок, 9 питейных заведений, 2 гостиницы. Бытовали такие промыслы и ремёсла, как бочарные, кузнечные, мельничные, пчеловодческие, гончарные, швейные, кожевенные, ткацкие. Население занималось земледелием, животноводством, огородничеством, торговлей. </w:t>
      </w:r>
      <w:r w:rsidR="00382E9E" w:rsidRPr="00CC6DA2">
        <w:rPr>
          <w:rFonts w:ascii="Times New Roman" w:hAnsi="Times New Roman"/>
          <w:sz w:val="28"/>
          <w:szCs w:val="28"/>
        </w:rPr>
        <w:tab/>
      </w:r>
    </w:p>
    <w:p w:rsidR="00382E9E" w:rsidRPr="00CC6DA2" w:rsidRDefault="00382E9E" w:rsidP="00382E9E">
      <w:pPr>
        <w:spacing w:after="0"/>
        <w:ind w:firstLine="708"/>
        <w:jc w:val="both"/>
        <w:rPr>
          <w:rFonts w:ascii="Times New Roman" w:hAnsi="Times New Roman"/>
          <w:sz w:val="28"/>
          <w:szCs w:val="28"/>
        </w:rPr>
      </w:pPr>
      <w:r w:rsidRPr="00CC6DA2">
        <w:rPr>
          <w:rFonts w:ascii="Times New Roman" w:hAnsi="Times New Roman"/>
          <w:sz w:val="28"/>
          <w:szCs w:val="28"/>
        </w:rPr>
        <w:t>Большую часть населения в начале ХХ-</w:t>
      </w:r>
      <w:proofErr w:type="spellStart"/>
      <w:r w:rsidRPr="00CC6DA2">
        <w:rPr>
          <w:rFonts w:ascii="Times New Roman" w:hAnsi="Times New Roman"/>
          <w:sz w:val="28"/>
          <w:szCs w:val="28"/>
        </w:rPr>
        <w:t>го</w:t>
      </w:r>
      <w:proofErr w:type="spellEnd"/>
      <w:r w:rsidRPr="00CC6DA2">
        <w:rPr>
          <w:rFonts w:ascii="Times New Roman" w:hAnsi="Times New Roman"/>
          <w:sz w:val="28"/>
          <w:szCs w:val="28"/>
        </w:rPr>
        <w:t xml:space="preserve"> столетия составляли евреи.</w:t>
      </w:r>
    </w:p>
    <w:p w:rsidR="00382E9E" w:rsidRPr="00CC6DA2" w:rsidRDefault="00382E9E" w:rsidP="00382E9E">
      <w:pPr>
        <w:spacing w:after="0"/>
        <w:ind w:firstLine="708"/>
        <w:jc w:val="both"/>
        <w:rPr>
          <w:rFonts w:ascii="Times New Roman" w:hAnsi="Times New Roman"/>
          <w:sz w:val="28"/>
          <w:szCs w:val="28"/>
        </w:rPr>
      </w:pPr>
      <w:r w:rsidRPr="00CC6DA2">
        <w:rPr>
          <w:rFonts w:ascii="Times New Roman" w:hAnsi="Times New Roman"/>
          <w:sz w:val="28"/>
          <w:szCs w:val="28"/>
        </w:rPr>
        <w:t>История Смиловичей в начале ХХ-</w:t>
      </w:r>
      <w:proofErr w:type="spellStart"/>
      <w:r w:rsidRPr="00CC6DA2">
        <w:rPr>
          <w:rFonts w:ascii="Times New Roman" w:hAnsi="Times New Roman"/>
          <w:sz w:val="28"/>
          <w:szCs w:val="28"/>
        </w:rPr>
        <w:t>го</w:t>
      </w:r>
      <w:proofErr w:type="spellEnd"/>
      <w:r w:rsidRPr="00CC6DA2">
        <w:rPr>
          <w:rFonts w:ascii="Times New Roman" w:hAnsi="Times New Roman"/>
          <w:sz w:val="28"/>
          <w:szCs w:val="28"/>
        </w:rPr>
        <w:t xml:space="preserve"> века повторяет историю многих белорусских местечек.</w:t>
      </w:r>
    </w:p>
    <w:p w:rsidR="00382E9E" w:rsidRPr="00CC6DA2" w:rsidRDefault="00382E9E" w:rsidP="00382E9E">
      <w:pPr>
        <w:spacing w:after="0"/>
        <w:jc w:val="both"/>
        <w:rPr>
          <w:rFonts w:ascii="Times New Roman" w:hAnsi="Times New Roman"/>
          <w:sz w:val="28"/>
          <w:szCs w:val="28"/>
        </w:rPr>
      </w:pPr>
      <w:r w:rsidRPr="00CC6DA2">
        <w:rPr>
          <w:rFonts w:ascii="Times New Roman" w:hAnsi="Times New Roman"/>
          <w:sz w:val="28"/>
          <w:szCs w:val="28"/>
        </w:rPr>
        <w:tab/>
        <w:t>Во время революции 1</w:t>
      </w:r>
      <w:r w:rsidR="00740447">
        <w:rPr>
          <w:rFonts w:ascii="Times New Roman" w:hAnsi="Times New Roman"/>
          <w:sz w:val="28"/>
          <w:szCs w:val="28"/>
        </w:rPr>
        <w:t xml:space="preserve">905-1907 гг. в </w:t>
      </w:r>
      <w:proofErr w:type="spellStart"/>
      <w:r w:rsidR="00740447">
        <w:rPr>
          <w:rFonts w:ascii="Times New Roman" w:hAnsi="Times New Roman"/>
          <w:sz w:val="28"/>
          <w:szCs w:val="28"/>
        </w:rPr>
        <w:t>Смиловичском</w:t>
      </w:r>
      <w:proofErr w:type="spellEnd"/>
      <w:r w:rsidR="00740447">
        <w:rPr>
          <w:rFonts w:ascii="Times New Roman" w:hAnsi="Times New Roman"/>
          <w:sz w:val="28"/>
          <w:szCs w:val="28"/>
        </w:rPr>
        <w:t xml:space="preserve"> реги</w:t>
      </w:r>
      <w:r w:rsidRPr="00CC6DA2">
        <w:rPr>
          <w:rFonts w:ascii="Times New Roman" w:hAnsi="Times New Roman"/>
          <w:sz w:val="28"/>
          <w:szCs w:val="28"/>
        </w:rPr>
        <w:t xml:space="preserve">оне произошел ряд выступлений жителей, которые проявились в самовольной вырубке лесов и захвате помещичьих сенокосов. </w:t>
      </w:r>
    </w:p>
    <w:p w:rsidR="00382E9E" w:rsidRPr="00CC6DA2" w:rsidRDefault="00382E9E" w:rsidP="00382E9E">
      <w:pPr>
        <w:spacing w:after="0"/>
        <w:ind w:firstLine="708"/>
        <w:jc w:val="both"/>
        <w:rPr>
          <w:rFonts w:ascii="Times New Roman" w:hAnsi="Times New Roman"/>
          <w:sz w:val="28"/>
          <w:szCs w:val="28"/>
        </w:rPr>
      </w:pPr>
      <w:r w:rsidRPr="00CC6DA2">
        <w:rPr>
          <w:rFonts w:ascii="Times New Roman" w:hAnsi="Times New Roman"/>
          <w:sz w:val="28"/>
          <w:szCs w:val="28"/>
        </w:rPr>
        <w:t xml:space="preserve">В 1924-1931-м и 1935-1938-м годах Смиловичи - административный центр района. В 1938-1960-х годах находились в составе </w:t>
      </w:r>
      <w:proofErr w:type="spellStart"/>
      <w:r w:rsidRPr="00CC6DA2">
        <w:rPr>
          <w:rFonts w:ascii="Times New Roman" w:hAnsi="Times New Roman"/>
          <w:sz w:val="28"/>
          <w:szCs w:val="28"/>
        </w:rPr>
        <w:t>Руденского</w:t>
      </w:r>
      <w:proofErr w:type="spellEnd"/>
      <w:r w:rsidRPr="00CC6DA2">
        <w:rPr>
          <w:rFonts w:ascii="Times New Roman" w:hAnsi="Times New Roman"/>
          <w:sz w:val="28"/>
          <w:szCs w:val="28"/>
        </w:rPr>
        <w:t xml:space="preserve"> района, в настоящее время входят в состав </w:t>
      </w:r>
      <w:proofErr w:type="spellStart"/>
      <w:r w:rsidRPr="00CC6DA2">
        <w:rPr>
          <w:rFonts w:ascii="Times New Roman" w:hAnsi="Times New Roman"/>
          <w:sz w:val="28"/>
          <w:szCs w:val="28"/>
        </w:rPr>
        <w:t>Червенского</w:t>
      </w:r>
      <w:proofErr w:type="spellEnd"/>
      <w:r w:rsidRPr="00CC6DA2">
        <w:rPr>
          <w:rFonts w:ascii="Times New Roman" w:hAnsi="Times New Roman"/>
          <w:sz w:val="28"/>
          <w:szCs w:val="28"/>
        </w:rPr>
        <w:t xml:space="preserve"> района. </w:t>
      </w:r>
    </w:p>
    <w:p w:rsidR="00382E9E" w:rsidRPr="00CC6DA2" w:rsidRDefault="00382E9E" w:rsidP="00382E9E">
      <w:pPr>
        <w:spacing w:after="0"/>
        <w:ind w:firstLine="708"/>
        <w:jc w:val="both"/>
        <w:rPr>
          <w:rFonts w:ascii="Times New Roman" w:hAnsi="Times New Roman"/>
          <w:sz w:val="28"/>
          <w:szCs w:val="28"/>
        </w:rPr>
      </w:pPr>
      <w:r w:rsidRPr="00CC6DA2">
        <w:rPr>
          <w:rFonts w:ascii="Times New Roman" w:hAnsi="Times New Roman"/>
          <w:sz w:val="28"/>
          <w:szCs w:val="28"/>
        </w:rPr>
        <w:lastRenderedPageBreak/>
        <w:t xml:space="preserve">С июня 1941-го по июль 1944 года – Смиловичи были оккупированы немецко-фашистскими захватчиками. Часть улицы Мархлевского, улица </w:t>
      </w:r>
      <w:proofErr w:type="spellStart"/>
      <w:r w:rsidRPr="00CC6DA2">
        <w:rPr>
          <w:rFonts w:ascii="Times New Roman" w:hAnsi="Times New Roman"/>
          <w:sz w:val="28"/>
          <w:szCs w:val="28"/>
        </w:rPr>
        <w:t>Леккерта</w:t>
      </w:r>
      <w:proofErr w:type="spellEnd"/>
      <w:r w:rsidRPr="00CC6DA2">
        <w:rPr>
          <w:rFonts w:ascii="Times New Roman" w:hAnsi="Times New Roman"/>
          <w:sz w:val="28"/>
          <w:szCs w:val="28"/>
        </w:rPr>
        <w:t xml:space="preserve">, часть Республиканской улицы и часть сквера Дзержинского, включая часть площади, были ограждены колючей проволокой, за которую согнали все еврейское население.  14 октября 1941 года узники гетто, более 2000 человек, были  уничтожены. </w:t>
      </w:r>
    </w:p>
    <w:p w:rsidR="00382E9E" w:rsidRPr="00CC6DA2" w:rsidRDefault="00382E9E" w:rsidP="00382E9E">
      <w:pPr>
        <w:spacing w:after="0"/>
        <w:ind w:firstLine="708"/>
        <w:jc w:val="both"/>
        <w:rPr>
          <w:rFonts w:ascii="Times New Roman" w:hAnsi="Times New Roman"/>
          <w:sz w:val="28"/>
          <w:szCs w:val="28"/>
        </w:rPr>
      </w:pPr>
      <w:r w:rsidRPr="00CC6DA2">
        <w:rPr>
          <w:rFonts w:ascii="Times New Roman" w:hAnsi="Times New Roman"/>
          <w:sz w:val="28"/>
          <w:szCs w:val="28"/>
        </w:rPr>
        <w:t>Во время войны в Смиловичах и окрестностях действовали партизаны.</w:t>
      </w:r>
    </w:p>
    <w:p w:rsidR="00382E9E" w:rsidRPr="00CC6DA2" w:rsidRDefault="00382E9E" w:rsidP="00382E9E">
      <w:pPr>
        <w:spacing w:after="0"/>
        <w:ind w:firstLine="708"/>
        <w:jc w:val="both"/>
        <w:rPr>
          <w:rFonts w:ascii="Times New Roman" w:hAnsi="Times New Roman"/>
          <w:sz w:val="28"/>
          <w:szCs w:val="28"/>
        </w:rPr>
      </w:pPr>
      <w:r w:rsidRPr="00CC6DA2">
        <w:rPr>
          <w:rFonts w:ascii="Times New Roman" w:hAnsi="Times New Roman"/>
          <w:sz w:val="28"/>
          <w:szCs w:val="28"/>
        </w:rPr>
        <w:t>В июне 1944 года на Смиловичи, где был сконцентрирован огромный гарнизон противника, был осуществлён налёт советских бомбардировщиков. Точным попаданием была накрыта больница, в которой была казарма - там находилась около полуроты гитлеровцев. Началось отступление врага. Отступая, фашисты подожгли из огнемётов дома: выгорели улицы Зелёная, Мархлевского, Дзержинского, Революционная, были сожжены мост и мельница.</w:t>
      </w:r>
    </w:p>
    <w:p w:rsidR="00382E9E" w:rsidRPr="00CC6DA2" w:rsidRDefault="00382E9E" w:rsidP="00382E9E">
      <w:pPr>
        <w:spacing w:after="0"/>
        <w:ind w:firstLine="708"/>
        <w:jc w:val="both"/>
        <w:rPr>
          <w:rFonts w:ascii="Times New Roman" w:hAnsi="Times New Roman"/>
          <w:sz w:val="28"/>
          <w:szCs w:val="28"/>
        </w:rPr>
      </w:pPr>
      <w:r w:rsidRPr="00CC6DA2">
        <w:rPr>
          <w:rFonts w:ascii="Times New Roman" w:hAnsi="Times New Roman"/>
          <w:sz w:val="28"/>
          <w:szCs w:val="28"/>
        </w:rPr>
        <w:t xml:space="preserve">3 июля 1944 года, в 5 часов утра в Смиловичи вошли советские танки и 68-й мотопехотный полк. Период трёхлетней оккупации закончился. </w:t>
      </w:r>
    </w:p>
    <w:p w:rsidR="00382E9E" w:rsidRPr="00CC6DA2" w:rsidRDefault="00382E9E" w:rsidP="00382E9E">
      <w:pPr>
        <w:spacing w:after="0"/>
        <w:ind w:firstLine="708"/>
        <w:jc w:val="both"/>
        <w:rPr>
          <w:rFonts w:ascii="Times New Roman" w:hAnsi="Times New Roman"/>
          <w:sz w:val="28"/>
          <w:szCs w:val="28"/>
        </w:rPr>
      </w:pPr>
      <w:r w:rsidRPr="00CC6DA2">
        <w:rPr>
          <w:rFonts w:ascii="Times New Roman" w:hAnsi="Times New Roman"/>
          <w:sz w:val="28"/>
          <w:szCs w:val="28"/>
        </w:rPr>
        <w:t>2 ноября 1963 года - Указом Верховного Совета БССР Смиловичи стали городским посёлком. Теперь Смиловичи - посёлок городского типа, расположенный на р. Волма, в 27 км от минской кольцевой автодороги по Могилёвскому шоссе. Численность населения около 6 тысяч  жителей.</w:t>
      </w:r>
    </w:p>
    <w:p w:rsidR="00382E9E" w:rsidRPr="00CC6DA2" w:rsidRDefault="00382E9E" w:rsidP="00382E9E">
      <w:pPr>
        <w:spacing w:after="0"/>
        <w:ind w:firstLine="708"/>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2816" behindDoc="1" locked="0" layoutInCell="1" allowOverlap="1">
            <wp:simplePos x="0" y="0"/>
            <wp:positionH relativeFrom="column">
              <wp:posOffset>11430</wp:posOffset>
            </wp:positionH>
            <wp:positionV relativeFrom="paragraph">
              <wp:posOffset>353060</wp:posOffset>
            </wp:positionV>
            <wp:extent cx="560705" cy="626110"/>
            <wp:effectExtent l="0" t="0" r="0" b="2540"/>
            <wp:wrapTight wrapText="bothSides">
              <wp:wrapPolygon edited="0">
                <wp:start x="0" y="0"/>
                <wp:lineTo x="0" y="21030"/>
                <wp:lineTo x="20548" y="21030"/>
                <wp:lineTo x="20548" y="0"/>
                <wp:lineTo x="0" y="0"/>
              </wp:wrapPolygon>
            </wp:wrapTight>
            <wp:docPr id="40" name="Рисунок 4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05" cy="626110"/>
                    </a:xfrm>
                    <a:prstGeom prst="rect">
                      <a:avLst/>
                    </a:prstGeom>
                    <a:noFill/>
                  </pic:spPr>
                </pic:pic>
              </a:graphicData>
            </a:graphic>
            <wp14:sizeRelH relativeFrom="page">
              <wp14:pctWidth>0</wp14:pctWidth>
            </wp14:sizeRelH>
            <wp14:sizeRelV relativeFrom="page">
              <wp14:pctHeight>0</wp14:pctHeight>
            </wp14:sizeRelV>
          </wp:anchor>
        </w:drawing>
      </w:r>
      <w:r w:rsidRPr="00CC6DA2">
        <w:rPr>
          <w:rFonts w:ascii="Times New Roman" w:hAnsi="Times New Roman"/>
          <w:sz w:val="28"/>
          <w:szCs w:val="28"/>
        </w:rPr>
        <w:t>В Смиловичах работает единственная в Беларуси и одна из четырех на постсоветском пространстве валяльно-войлочная фабрика, выпускающая валяную обувь, перешагнувшая 80-летний юбилей. Также на фабрике налажено производство одеял и подушек с шерстяным наполнителем. При фабрике работает фирменный магазин, реализующий продукцию без торговой надбавки.</w:t>
      </w:r>
      <w:r w:rsidRPr="00CC6DA2">
        <w:rPr>
          <w:rFonts w:ascii="Times New Roman" w:eastAsia="Times New Roman" w:hAnsi="Times New Roman"/>
          <w:snapToGrid w:val="0"/>
          <w:color w:val="000000"/>
          <w:w w:val="0"/>
          <w:sz w:val="28"/>
          <w:szCs w:val="28"/>
          <w:u w:color="000000"/>
          <w:bdr w:val="none" w:sz="0" w:space="0" w:color="000000"/>
          <w:shd w:val="clear" w:color="000000" w:fill="000000"/>
          <w:lang w:val="x-none" w:eastAsia="x-none" w:bidi="x-none"/>
        </w:rPr>
        <w:t xml:space="preserve"> </w:t>
      </w:r>
    </w:p>
    <w:p w:rsidR="00382E9E" w:rsidRPr="00CC6DA2" w:rsidRDefault="00382E9E" w:rsidP="00382E9E">
      <w:pPr>
        <w:spacing w:after="0"/>
        <w:ind w:firstLine="708"/>
        <w:jc w:val="both"/>
        <w:rPr>
          <w:rFonts w:ascii="Times New Roman" w:hAnsi="Times New Roman"/>
          <w:sz w:val="28"/>
          <w:szCs w:val="28"/>
        </w:rPr>
      </w:pPr>
      <w:r w:rsidRPr="00CC6DA2">
        <w:rPr>
          <w:rFonts w:ascii="Times New Roman" w:hAnsi="Times New Roman"/>
          <w:sz w:val="28"/>
          <w:szCs w:val="28"/>
        </w:rPr>
        <w:t xml:space="preserve">В городском поселке две общеобразовательные школы, выпускники которых могут продолжать образование в </w:t>
      </w:r>
      <w:proofErr w:type="spellStart"/>
      <w:r w:rsidRPr="00CC6DA2">
        <w:rPr>
          <w:rFonts w:ascii="Times New Roman" w:hAnsi="Times New Roman"/>
          <w:sz w:val="28"/>
          <w:szCs w:val="28"/>
        </w:rPr>
        <w:t>Смиловичском</w:t>
      </w:r>
      <w:proofErr w:type="spellEnd"/>
      <w:r w:rsidRPr="00CC6DA2">
        <w:rPr>
          <w:rFonts w:ascii="Times New Roman" w:hAnsi="Times New Roman"/>
          <w:sz w:val="28"/>
          <w:szCs w:val="28"/>
        </w:rPr>
        <w:t xml:space="preserve"> сельскохозяйственном профессиональном лицее и </w:t>
      </w:r>
      <w:proofErr w:type="spellStart"/>
      <w:r w:rsidRPr="00CC6DA2">
        <w:rPr>
          <w:rFonts w:ascii="Times New Roman" w:hAnsi="Times New Roman"/>
          <w:sz w:val="28"/>
          <w:szCs w:val="28"/>
        </w:rPr>
        <w:t>Смиловичском</w:t>
      </w:r>
      <w:proofErr w:type="spellEnd"/>
      <w:r w:rsidRPr="00CC6DA2">
        <w:rPr>
          <w:rFonts w:ascii="Times New Roman" w:hAnsi="Times New Roman"/>
          <w:sz w:val="28"/>
          <w:szCs w:val="28"/>
        </w:rPr>
        <w:t xml:space="preserve"> государственном аграрном колледже. Эти учебные заведения пользуются большой популярностью в Минском регионе.</w:t>
      </w:r>
    </w:p>
    <w:p w:rsidR="00382E9E" w:rsidRPr="00CC6DA2" w:rsidRDefault="00382E9E" w:rsidP="00382E9E">
      <w:pPr>
        <w:spacing w:after="0"/>
        <w:ind w:firstLine="708"/>
        <w:jc w:val="both"/>
        <w:rPr>
          <w:rFonts w:ascii="Times New Roman" w:hAnsi="Times New Roman"/>
          <w:sz w:val="28"/>
          <w:szCs w:val="28"/>
        </w:rPr>
      </w:pPr>
      <w:r w:rsidRPr="00CC6DA2">
        <w:rPr>
          <w:rFonts w:ascii="Times New Roman" w:hAnsi="Times New Roman"/>
          <w:sz w:val="28"/>
          <w:szCs w:val="28"/>
        </w:rPr>
        <w:t>В поселке действует православная церковь, мечеть, на городском кладбище есть католическая часовенка.</w:t>
      </w:r>
    </w:p>
    <w:p w:rsidR="00382E9E" w:rsidRPr="00CC6DA2" w:rsidRDefault="00382E9E" w:rsidP="00382E9E">
      <w:pPr>
        <w:spacing w:after="0"/>
        <w:ind w:firstLine="708"/>
        <w:jc w:val="both"/>
        <w:rPr>
          <w:rFonts w:ascii="Times New Roman" w:hAnsi="Times New Roman"/>
          <w:sz w:val="28"/>
          <w:szCs w:val="28"/>
        </w:rPr>
      </w:pPr>
      <w:r w:rsidRPr="00CC6DA2">
        <w:rPr>
          <w:rFonts w:ascii="Times New Roman" w:hAnsi="Times New Roman"/>
          <w:sz w:val="28"/>
          <w:szCs w:val="28"/>
        </w:rPr>
        <w:t xml:space="preserve">В Смиловичах родились всемирно известный художник парижской школы Хаим </w:t>
      </w:r>
      <w:proofErr w:type="spellStart"/>
      <w:r w:rsidRPr="00CC6DA2">
        <w:rPr>
          <w:rFonts w:ascii="Times New Roman" w:hAnsi="Times New Roman"/>
          <w:sz w:val="28"/>
          <w:szCs w:val="28"/>
        </w:rPr>
        <w:t>Сутин</w:t>
      </w:r>
      <w:proofErr w:type="spellEnd"/>
      <w:r w:rsidRPr="00CC6DA2">
        <w:rPr>
          <w:rFonts w:ascii="Times New Roman" w:hAnsi="Times New Roman"/>
          <w:sz w:val="28"/>
          <w:szCs w:val="28"/>
        </w:rPr>
        <w:t xml:space="preserve"> и е</w:t>
      </w:r>
      <w:r w:rsidR="00740447">
        <w:rPr>
          <w:rFonts w:ascii="Times New Roman" w:hAnsi="Times New Roman"/>
          <w:sz w:val="28"/>
          <w:szCs w:val="28"/>
        </w:rPr>
        <w:t xml:space="preserve">го менее известный коллега </w:t>
      </w:r>
      <w:proofErr w:type="spellStart"/>
      <w:r w:rsidR="00740447">
        <w:rPr>
          <w:rFonts w:ascii="Times New Roman" w:hAnsi="Times New Roman"/>
          <w:sz w:val="28"/>
          <w:szCs w:val="28"/>
        </w:rPr>
        <w:t>Файби</w:t>
      </w:r>
      <w:r w:rsidRPr="00CC6DA2">
        <w:rPr>
          <w:rFonts w:ascii="Times New Roman" w:hAnsi="Times New Roman"/>
          <w:sz w:val="28"/>
          <w:szCs w:val="28"/>
        </w:rPr>
        <w:t>ш-Шрага</w:t>
      </w:r>
      <w:proofErr w:type="spellEnd"/>
      <w:r w:rsidRPr="00CC6DA2">
        <w:rPr>
          <w:rFonts w:ascii="Times New Roman" w:hAnsi="Times New Roman"/>
          <w:sz w:val="28"/>
          <w:szCs w:val="28"/>
        </w:rPr>
        <w:t xml:space="preserve"> </w:t>
      </w:r>
      <w:proofErr w:type="spellStart"/>
      <w:r w:rsidRPr="00CC6DA2">
        <w:rPr>
          <w:rFonts w:ascii="Times New Roman" w:hAnsi="Times New Roman"/>
          <w:sz w:val="28"/>
          <w:szCs w:val="28"/>
        </w:rPr>
        <w:t>Царфин</w:t>
      </w:r>
      <w:proofErr w:type="spellEnd"/>
      <w:r w:rsidRPr="00CC6DA2">
        <w:rPr>
          <w:rFonts w:ascii="Times New Roman" w:hAnsi="Times New Roman"/>
          <w:sz w:val="28"/>
          <w:szCs w:val="28"/>
        </w:rPr>
        <w:t xml:space="preserve">, Гирш Фельдман — отец актрисы Фаины Раневской, долгое время жил писатель Эдуард Ярошевич. </w:t>
      </w:r>
    </w:p>
    <w:p w:rsidR="00382E9E" w:rsidRPr="00CC6DA2" w:rsidRDefault="003823B9" w:rsidP="00382E9E">
      <w:pPr>
        <w:ind w:firstLine="708"/>
        <w:jc w:val="both"/>
        <w:rPr>
          <w:rFonts w:ascii="Times New Roman" w:hAnsi="Times New Roman"/>
          <w:sz w:val="28"/>
          <w:szCs w:val="28"/>
        </w:rPr>
      </w:pPr>
      <w:r>
        <w:rPr>
          <w:rFonts w:ascii="Times New Roman" w:hAnsi="Times New Roman"/>
          <w:sz w:val="28"/>
          <w:szCs w:val="28"/>
        </w:rPr>
        <w:t xml:space="preserve">Смиловичи – родина </w:t>
      </w:r>
      <w:proofErr w:type="spellStart"/>
      <w:r>
        <w:rPr>
          <w:rFonts w:ascii="Times New Roman" w:hAnsi="Times New Roman"/>
          <w:sz w:val="28"/>
          <w:szCs w:val="28"/>
        </w:rPr>
        <w:t>пара</w:t>
      </w:r>
      <w:r w:rsidR="00382E9E" w:rsidRPr="00CC6DA2">
        <w:rPr>
          <w:rFonts w:ascii="Times New Roman" w:hAnsi="Times New Roman"/>
          <w:sz w:val="28"/>
          <w:szCs w:val="28"/>
        </w:rPr>
        <w:t>лимпийской</w:t>
      </w:r>
      <w:proofErr w:type="spellEnd"/>
      <w:r w:rsidR="00382E9E" w:rsidRPr="00CC6DA2">
        <w:rPr>
          <w:rFonts w:ascii="Times New Roman" w:hAnsi="Times New Roman"/>
          <w:sz w:val="28"/>
          <w:szCs w:val="28"/>
        </w:rPr>
        <w:t xml:space="preserve"> чемпионки Людмилы Волчек.</w:t>
      </w:r>
    </w:p>
    <w:p w:rsidR="00382E9E" w:rsidRPr="00CC6DA2" w:rsidRDefault="00382E9E" w:rsidP="00382E9E">
      <w:pPr>
        <w:ind w:firstLine="708"/>
        <w:jc w:val="both"/>
        <w:rPr>
          <w:rFonts w:ascii="Times New Roman" w:hAnsi="Times New Roman"/>
          <w:sz w:val="28"/>
          <w:szCs w:val="28"/>
        </w:rPr>
      </w:pPr>
    </w:p>
    <w:p w:rsidR="00382E9E" w:rsidRPr="00CC6DA2" w:rsidRDefault="00382E9E" w:rsidP="003823B9">
      <w:pPr>
        <w:ind w:firstLine="708"/>
        <w:jc w:val="both"/>
        <w:rPr>
          <w:rFonts w:ascii="Times New Roman" w:hAnsi="Times New Roman"/>
          <w:i/>
          <w:color w:val="000000"/>
          <w:sz w:val="28"/>
          <w:szCs w:val="28"/>
        </w:rPr>
      </w:pPr>
      <w:r>
        <w:rPr>
          <w:rFonts w:ascii="Times New Roman" w:hAnsi="Times New Roman"/>
          <w:noProof/>
          <w:sz w:val="28"/>
          <w:szCs w:val="28"/>
          <w:lang w:eastAsia="ru-RU"/>
        </w:rPr>
        <w:lastRenderedPageBreak/>
        <mc:AlternateContent>
          <mc:Choice Requires="wps">
            <w:drawing>
              <wp:anchor distT="0" distB="0" distL="114300" distR="114300" simplePos="0" relativeHeight="251666432" behindDoc="1" locked="0" layoutInCell="1" allowOverlap="1">
                <wp:simplePos x="0" y="0"/>
                <wp:positionH relativeFrom="column">
                  <wp:posOffset>114300</wp:posOffset>
                </wp:positionH>
                <wp:positionV relativeFrom="paragraph">
                  <wp:posOffset>138430</wp:posOffset>
                </wp:positionV>
                <wp:extent cx="257175" cy="533400"/>
                <wp:effectExtent l="9525" t="5080" r="9525" b="4445"/>
                <wp:wrapTight wrapText="bothSides">
                  <wp:wrapPolygon edited="0">
                    <wp:start x="11200" y="-386"/>
                    <wp:lineTo x="-800" y="11957"/>
                    <wp:lineTo x="-800" y="17357"/>
                    <wp:lineTo x="10400" y="18129"/>
                    <wp:lineTo x="10400" y="21214"/>
                    <wp:lineTo x="19200" y="21214"/>
                    <wp:lineTo x="21600" y="16971"/>
                    <wp:lineTo x="21600" y="13500"/>
                    <wp:lineTo x="18400" y="-386"/>
                    <wp:lineTo x="11200" y="-386"/>
                  </wp:wrapPolygon>
                </wp:wrapTight>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7175" cy="533400"/>
                        </a:xfrm>
                        <a:prstGeom prst="rect">
                          <a:avLst/>
                        </a:prstGeom>
                        <a:extLst>
                          <a:ext uri="{AF507438-7753-43E0-B8FC-AC1667EBCBE1}">
                            <a14:hiddenEffects xmlns:a14="http://schemas.microsoft.com/office/drawing/2010/main">
                              <a:effectLst/>
                            </a14:hiddenEffects>
                          </a:ext>
                        </a:extLst>
                      </wps:spPr>
                      <wps:txbx>
                        <w:txbxContent>
                          <w:p w:rsidR="00382E9E" w:rsidRDefault="00382E9E" w:rsidP="00382E9E">
                            <w:pPr>
                              <w:pStyle w:val="a5"/>
                              <w:spacing w:before="0" w:beforeAutospacing="0" w:after="0" w:afterAutospacing="0"/>
                              <w:jc w:val="center"/>
                            </w:pPr>
                            <w:r>
                              <w:rPr>
                                <w:rFonts w:ascii="Arial" w:hAnsi="Arial" w:cs="Arial"/>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39" o:spid="_x0000_s1030" type="#_x0000_t202" style="position:absolute;left:0;text-align:left;margin-left:9pt;margin-top:10.9pt;width:20.25pt;height:4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" filled="f" stroked="f">
                <o:lock v:ext="edit" shapetype="t"/>
                <v:textbox style="mso-fit-shape-to-text:t">
                  <w:txbxContent>
                    <w:p w:rsidR="00382E9E" w:rsidRDefault="00382E9E" w:rsidP="00382E9E">
                      <w:pPr>
                        <w:pStyle w:val="a5"/>
                        <w:spacing w:before="0" w:beforeAutospacing="0" w:after="0" w:afterAutospacing="0"/>
                        <w:jc w:val="center"/>
                      </w:pPr>
                      <w:r>
                        <w:rPr>
                          <w:rFonts w:ascii="Arial" w:hAnsi="Arial" w:cs="Arial"/>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4</w:t>
                      </w:r>
                    </w:p>
                  </w:txbxContent>
                </v:textbox>
                <w10:wrap type="tight"/>
              </v:shape>
            </w:pict>
          </mc:Fallback>
        </mc:AlternateContent>
      </w:r>
      <w:r w:rsidRPr="00CC6DA2">
        <w:rPr>
          <w:rFonts w:ascii="Times New Roman" w:hAnsi="Times New Roman"/>
          <w:i/>
          <w:color w:val="000000"/>
          <w:sz w:val="28"/>
          <w:szCs w:val="28"/>
        </w:rPr>
        <w:t>Смиловичи, обзорная экскурсия (почтовое отделение, дворцово-парковый комплекс Монюшко-</w:t>
      </w:r>
      <w:proofErr w:type="spellStart"/>
      <w:r w:rsidRPr="00CC6DA2">
        <w:rPr>
          <w:rFonts w:ascii="Times New Roman" w:hAnsi="Times New Roman"/>
          <w:i/>
          <w:color w:val="000000"/>
          <w:sz w:val="28"/>
          <w:szCs w:val="28"/>
        </w:rPr>
        <w:t>Ваньковичей</w:t>
      </w:r>
      <w:proofErr w:type="spellEnd"/>
      <w:r w:rsidRPr="00CC6DA2">
        <w:rPr>
          <w:rFonts w:ascii="Times New Roman" w:hAnsi="Times New Roman"/>
          <w:i/>
          <w:color w:val="000000"/>
          <w:sz w:val="28"/>
          <w:szCs w:val="28"/>
        </w:rPr>
        <w:t>, церковь святого Георгия Победоносца)</w:t>
      </w:r>
    </w:p>
    <w:p w:rsidR="00382E9E" w:rsidRPr="00CC6DA2" w:rsidRDefault="00382E9E" w:rsidP="003823B9">
      <w:pPr>
        <w:spacing w:after="0"/>
        <w:ind w:firstLine="708"/>
        <w:jc w:val="both"/>
        <w:rPr>
          <w:rFonts w:ascii="Times New Roman" w:hAnsi="Times New Roman"/>
          <w:sz w:val="28"/>
          <w:szCs w:val="28"/>
        </w:rPr>
      </w:pPr>
      <w:r w:rsidRPr="00CC6DA2">
        <w:rPr>
          <w:rFonts w:ascii="Times New Roman" w:hAnsi="Times New Roman"/>
          <w:sz w:val="28"/>
          <w:szCs w:val="28"/>
        </w:rPr>
        <w:t>Современное почтовое здание находится по улице Садовой и построено в 80-е годы ХХ века. До этого здание почты размещалось в старом каменном доме по этой же улице. В архивах не сохранилось каких-либо значительных фактов по истории почтовой станции в Смилови</w:t>
      </w:r>
      <w:r w:rsidR="00740447">
        <w:rPr>
          <w:rFonts w:ascii="Times New Roman" w:hAnsi="Times New Roman"/>
          <w:sz w:val="28"/>
          <w:szCs w:val="28"/>
        </w:rPr>
        <w:t>чах. Но одна история</w:t>
      </w:r>
      <w:r w:rsidRPr="00CC6DA2">
        <w:rPr>
          <w:rFonts w:ascii="Times New Roman" w:hAnsi="Times New Roman"/>
          <w:sz w:val="28"/>
          <w:szCs w:val="28"/>
        </w:rPr>
        <w:t xml:space="preserve"> все-таки известна. В 1910-е годы жительница </w:t>
      </w:r>
      <w:proofErr w:type="spellStart"/>
      <w:r w:rsidRPr="00CC6DA2">
        <w:rPr>
          <w:rFonts w:ascii="Times New Roman" w:hAnsi="Times New Roman"/>
          <w:sz w:val="28"/>
          <w:szCs w:val="28"/>
        </w:rPr>
        <w:t>Смилович</w:t>
      </w:r>
      <w:proofErr w:type="spellEnd"/>
      <w:r w:rsidRPr="00CC6DA2">
        <w:rPr>
          <w:rFonts w:ascii="Times New Roman" w:hAnsi="Times New Roman"/>
          <w:sz w:val="28"/>
          <w:szCs w:val="28"/>
        </w:rPr>
        <w:t xml:space="preserve"> Хайка Гринберг, начинающая </w:t>
      </w:r>
      <w:proofErr w:type="spellStart"/>
      <w:r w:rsidRPr="00CC6DA2">
        <w:rPr>
          <w:rFonts w:ascii="Times New Roman" w:hAnsi="Times New Roman"/>
          <w:sz w:val="28"/>
          <w:szCs w:val="28"/>
        </w:rPr>
        <w:t>БУНДовка</w:t>
      </w:r>
      <w:proofErr w:type="spellEnd"/>
      <w:r w:rsidRPr="00CC6DA2">
        <w:rPr>
          <w:rFonts w:ascii="Times New Roman" w:hAnsi="Times New Roman"/>
          <w:sz w:val="28"/>
          <w:szCs w:val="28"/>
        </w:rPr>
        <w:t>, вдохновленная примером Сталина и других большевиков, грабивших банки на нужды революции, за неимением в Смиловичах банка ограбила почтовое отделение. Преступление не успели раскрыть, так как перепуганные родители спешно отправили дочь в Америку.</w:t>
      </w:r>
    </w:p>
    <w:p w:rsidR="00382E9E" w:rsidRPr="00CC6DA2" w:rsidRDefault="00382E9E" w:rsidP="003823B9">
      <w:pPr>
        <w:spacing w:after="0"/>
        <w:ind w:firstLine="708"/>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3840" behindDoc="1" locked="0" layoutInCell="1" allowOverlap="1">
            <wp:simplePos x="0" y="0"/>
            <wp:positionH relativeFrom="column">
              <wp:posOffset>-9525</wp:posOffset>
            </wp:positionH>
            <wp:positionV relativeFrom="paragraph">
              <wp:posOffset>64135</wp:posOffset>
            </wp:positionV>
            <wp:extent cx="1409700" cy="1056005"/>
            <wp:effectExtent l="0" t="0" r="0" b="0"/>
            <wp:wrapTight wrapText="bothSides">
              <wp:wrapPolygon edited="0">
                <wp:start x="0" y="0"/>
                <wp:lineTo x="0" y="21041"/>
                <wp:lineTo x="21308" y="21041"/>
                <wp:lineTo x="21308" y="0"/>
                <wp:lineTo x="0" y="0"/>
              </wp:wrapPolygon>
            </wp:wrapTight>
            <wp:docPr id="38" name="Рисунок 38"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9700" cy="1056005"/>
                    </a:xfrm>
                    <a:prstGeom prst="rect">
                      <a:avLst/>
                    </a:prstGeom>
                    <a:noFill/>
                  </pic:spPr>
                </pic:pic>
              </a:graphicData>
            </a:graphic>
            <wp14:sizeRelH relativeFrom="page">
              <wp14:pctWidth>0</wp14:pctWidth>
            </wp14:sizeRelH>
            <wp14:sizeRelV relativeFrom="page">
              <wp14:pctHeight>0</wp14:pctHeight>
            </wp14:sizeRelV>
          </wp:anchor>
        </w:drawing>
      </w:r>
      <w:r w:rsidRPr="00CC6DA2">
        <w:rPr>
          <w:rFonts w:ascii="Times New Roman" w:hAnsi="Times New Roman"/>
          <w:sz w:val="28"/>
          <w:szCs w:val="28"/>
        </w:rPr>
        <w:t xml:space="preserve">По другую сторону улицы Садовой сохранились элементы ажурной ограды </w:t>
      </w:r>
      <w:proofErr w:type="spellStart"/>
      <w:r w:rsidRPr="00CC6DA2">
        <w:rPr>
          <w:rFonts w:ascii="Times New Roman" w:hAnsi="Times New Roman"/>
          <w:sz w:val="28"/>
          <w:szCs w:val="28"/>
        </w:rPr>
        <w:t>Смиловичского</w:t>
      </w:r>
      <w:proofErr w:type="spellEnd"/>
      <w:r w:rsidRPr="00CC6DA2">
        <w:rPr>
          <w:rFonts w:ascii="Times New Roman" w:hAnsi="Times New Roman"/>
          <w:sz w:val="28"/>
          <w:szCs w:val="28"/>
        </w:rPr>
        <w:t xml:space="preserve"> дворцово-паркового комплекса.</w:t>
      </w:r>
      <w:r w:rsidRPr="00CC6DA2">
        <w:rPr>
          <w:rFonts w:ascii="Times New Roman" w:eastAsia="Times New Roman" w:hAnsi="Times New Roman"/>
          <w:snapToGrid w:val="0"/>
          <w:color w:val="000000"/>
          <w:w w:val="0"/>
          <w:sz w:val="28"/>
          <w:szCs w:val="28"/>
          <w:u w:color="000000"/>
          <w:bdr w:val="none" w:sz="0" w:space="0" w:color="000000"/>
          <w:shd w:val="clear" w:color="000000" w:fill="000000"/>
          <w:lang w:val="x-none" w:eastAsia="x-none" w:bidi="x-none"/>
        </w:rPr>
        <w:t xml:space="preserve"> </w:t>
      </w:r>
    </w:p>
    <w:p w:rsidR="00382E9E" w:rsidRPr="00CC6DA2" w:rsidRDefault="00382E9E" w:rsidP="003823B9">
      <w:pPr>
        <w:spacing w:after="0"/>
        <w:ind w:firstLine="708"/>
        <w:jc w:val="both"/>
        <w:rPr>
          <w:rFonts w:ascii="Times New Roman" w:hAnsi="Times New Roman"/>
          <w:sz w:val="28"/>
          <w:szCs w:val="28"/>
        </w:rPr>
      </w:pPr>
      <w:r w:rsidRPr="00CC6DA2">
        <w:rPr>
          <w:rFonts w:ascii="Times New Roman" w:hAnsi="Times New Roman"/>
          <w:sz w:val="28"/>
          <w:szCs w:val="28"/>
        </w:rPr>
        <w:t xml:space="preserve">Дворцово-парковый комплекс – памятник </w:t>
      </w:r>
      <w:proofErr w:type="spellStart"/>
      <w:r w:rsidRPr="00CC6DA2">
        <w:rPr>
          <w:rFonts w:ascii="Times New Roman" w:hAnsi="Times New Roman"/>
          <w:sz w:val="28"/>
          <w:szCs w:val="28"/>
        </w:rPr>
        <w:t>усадебно</w:t>
      </w:r>
      <w:proofErr w:type="spellEnd"/>
      <w:r w:rsidRPr="00CC6DA2">
        <w:rPr>
          <w:rFonts w:ascii="Times New Roman" w:hAnsi="Times New Roman"/>
          <w:sz w:val="28"/>
          <w:szCs w:val="28"/>
        </w:rPr>
        <w:t xml:space="preserve">-дворцовой архитектуры второй половины </w:t>
      </w:r>
      <w:r w:rsidRPr="00CC6DA2">
        <w:rPr>
          <w:rFonts w:ascii="Times New Roman" w:hAnsi="Times New Roman"/>
          <w:sz w:val="28"/>
          <w:szCs w:val="28"/>
          <w:lang w:val="en-US"/>
        </w:rPr>
        <w:t>XIX</w:t>
      </w:r>
      <w:r w:rsidR="00740447">
        <w:rPr>
          <w:rFonts w:ascii="Times New Roman" w:hAnsi="Times New Roman"/>
          <w:sz w:val="28"/>
          <w:szCs w:val="28"/>
        </w:rPr>
        <w:t>-го века. Дворец состоит</w:t>
      </w:r>
      <w:r w:rsidRPr="00CC6DA2">
        <w:rPr>
          <w:rFonts w:ascii="Times New Roman" w:hAnsi="Times New Roman"/>
          <w:sz w:val="28"/>
          <w:szCs w:val="28"/>
        </w:rPr>
        <w:t xml:space="preserve"> из двух кирпичных корпусов, построенных в разное время и объединённых между собой небольшим крылом. </w:t>
      </w:r>
    </w:p>
    <w:p w:rsidR="00382E9E" w:rsidRPr="00CC6DA2" w:rsidRDefault="00382E9E" w:rsidP="003823B9">
      <w:pPr>
        <w:spacing w:after="0"/>
        <w:ind w:firstLine="708"/>
        <w:jc w:val="both"/>
        <w:rPr>
          <w:rFonts w:ascii="Times New Roman" w:hAnsi="Times New Roman"/>
          <w:sz w:val="28"/>
          <w:szCs w:val="28"/>
        </w:rPr>
      </w:pPr>
      <w:r w:rsidRPr="00CC6DA2">
        <w:rPr>
          <w:rFonts w:ascii="Times New Roman" w:hAnsi="Times New Roman"/>
          <w:sz w:val="28"/>
          <w:szCs w:val="28"/>
        </w:rPr>
        <w:t xml:space="preserve">Первый (более ранний) корпус построен Станиславом Монюшко в начале </w:t>
      </w:r>
      <w:r w:rsidRPr="00CC6DA2">
        <w:rPr>
          <w:rFonts w:ascii="Times New Roman" w:hAnsi="Times New Roman"/>
          <w:sz w:val="28"/>
          <w:szCs w:val="28"/>
          <w:lang w:val="en-US"/>
        </w:rPr>
        <w:t>XIX</w:t>
      </w:r>
      <w:r w:rsidRPr="00CC6DA2">
        <w:rPr>
          <w:rFonts w:ascii="Times New Roman" w:hAnsi="Times New Roman"/>
          <w:sz w:val="28"/>
          <w:szCs w:val="28"/>
        </w:rPr>
        <w:t xml:space="preserve">-го  века с использованием стен старинного здания, построенного </w:t>
      </w:r>
      <w:proofErr w:type="spellStart"/>
      <w:r w:rsidRPr="00CC6DA2">
        <w:rPr>
          <w:rFonts w:ascii="Times New Roman" w:hAnsi="Times New Roman"/>
          <w:sz w:val="28"/>
          <w:szCs w:val="28"/>
        </w:rPr>
        <w:t>Марцианом</w:t>
      </w:r>
      <w:proofErr w:type="spellEnd"/>
      <w:r w:rsidRPr="00CC6DA2">
        <w:rPr>
          <w:rFonts w:ascii="Times New Roman" w:hAnsi="Times New Roman"/>
          <w:sz w:val="28"/>
          <w:szCs w:val="28"/>
        </w:rPr>
        <w:t xml:space="preserve"> Огинским во второй половине </w:t>
      </w:r>
      <w:r w:rsidRPr="00CC6DA2">
        <w:rPr>
          <w:rFonts w:ascii="Times New Roman" w:hAnsi="Times New Roman"/>
          <w:sz w:val="28"/>
          <w:szCs w:val="28"/>
          <w:lang w:val="en-US"/>
        </w:rPr>
        <w:t>XVII</w:t>
      </w:r>
      <w:r w:rsidRPr="00CC6DA2">
        <w:rPr>
          <w:rFonts w:ascii="Times New Roman" w:hAnsi="Times New Roman"/>
          <w:sz w:val="28"/>
          <w:szCs w:val="28"/>
        </w:rPr>
        <w:t xml:space="preserve">-го столетия. Старый корпус выполнен в замково-готическом стиле - прямоугольный в плане двухэтажный объём под двухскатной крышей. Со стороны главного фасада к зданию примыкает квадратная в сечении трёхъярусная башня с зубчатым парапетом. Её наружные стены украшены стилизованными барочными валютами. </w:t>
      </w:r>
    </w:p>
    <w:p w:rsidR="00382E9E" w:rsidRPr="00CC6DA2" w:rsidRDefault="00382E9E" w:rsidP="003823B9">
      <w:pPr>
        <w:spacing w:after="0"/>
        <w:ind w:firstLine="708"/>
        <w:jc w:val="both"/>
        <w:rPr>
          <w:rFonts w:ascii="Times New Roman" w:hAnsi="Times New Roman"/>
          <w:sz w:val="28"/>
          <w:szCs w:val="28"/>
        </w:rPr>
      </w:pPr>
      <w:r w:rsidRPr="00CC6DA2">
        <w:rPr>
          <w:rFonts w:ascii="Times New Roman" w:hAnsi="Times New Roman"/>
          <w:sz w:val="28"/>
          <w:szCs w:val="28"/>
        </w:rPr>
        <w:t xml:space="preserve">Станислав Монюшко, дед известного композитора также Станислава Монюшко, будучи управляющим в </w:t>
      </w:r>
      <w:proofErr w:type="spellStart"/>
      <w:r w:rsidRPr="00CC6DA2">
        <w:rPr>
          <w:rFonts w:ascii="Times New Roman" w:hAnsi="Times New Roman"/>
          <w:sz w:val="28"/>
          <w:szCs w:val="28"/>
        </w:rPr>
        <w:t>смиловичском</w:t>
      </w:r>
      <w:proofErr w:type="spellEnd"/>
      <w:r w:rsidRPr="00CC6DA2">
        <w:rPr>
          <w:rFonts w:ascii="Times New Roman" w:hAnsi="Times New Roman"/>
          <w:sz w:val="28"/>
          <w:szCs w:val="28"/>
        </w:rPr>
        <w:t xml:space="preserve"> имении князя Огинского, вследствие разорения последнего, выкупил его за небольшие деньги. </w:t>
      </w:r>
    </w:p>
    <w:p w:rsidR="00382E9E" w:rsidRPr="00CC6DA2" w:rsidRDefault="00382E9E" w:rsidP="003823B9">
      <w:pPr>
        <w:spacing w:after="0"/>
        <w:ind w:firstLine="708"/>
        <w:jc w:val="both"/>
        <w:rPr>
          <w:rFonts w:ascii="Times New Roman" w:hAnsi="Times New Roman"/>
          <w:sz w:val="28"/>
          <w:szCs w:val="28"/>
        </w:rPr>
      </w:pPr>
      <w:r w:rsidRPr="00CC6DA2">
        <w:rPr>
          <w:rFonts w:ascii="Times New Roman" w:hAnsi="Times New Roman"/>
          <w:sz w:val="28"/>
          <w:szCs w:val="28"/>
        </w:rPr>
        <w:t>У Станислава  росло шестеро сыновей и четыре дочери. При разделе отцовских владений, Смиловичи достались Казимиру М</w:t>
      </w:r>
      <w:r w:rsidRPr="00CC6DA2">
        <w:rPr>
          <w:rFonts w:ascii="Times New Roman" w:hAnsi="Times New Roman"/>
          <w:sz w:val="28"/>
          <w:szCs w:val="28"/>
          <w:lang w:val="be-BY"/>
        </w:rPr>
        <w:t>о</w:t>
      </w:r>
      <w:proofErr w:type="spellStart"/>
      <w:r w:rsidRPr="00CC6DA2">
        <w:rPr>
          <w:rFonts w:ascii="Times New Roman" w:hAnsi="Times New Roman"/>
          <w:sz w:val="28"/>
          <w:szCs w:val="28"/>
        </w:rPr>
        <w:t>нюшко</w:t>
      </w:r>
      <w:proofErr w:type="spellEnd"/>
      <w:r w:rsidRPr="00CC6DA2">
        <w:rPr>
          <w:rFonts w:ascii="Times New Roman" w:hAnsi="Times New Roman"/>
          <w:sz w:val="28"/>
          <w:szCs w:val="28"/>
        </w:rPr>
        <w:t>, который видоизменил усадьбу. Казимир М</w:t>
      </w:r>
      <w:r w:rsidRPr="00CC6DA2">
        <w:rPr>
          <w:rFonts w:ascii="Times New Roman" w:hAnsi="Times New Roman"/>
          <w:sz w:val="28"/>
          <w:szCs w:val="28"/>
          <w:lang w:val="be-BY"/>
        </w:rPr>
        <w:t>о</w:t>
      </w:r>
      <w:proofErr w:type="spellStart"/>
      <w:r w:rsidRPr="00CC6DA2">
        <w:rPr>
          <w:rFonts w:ascii="Times New Roman" w:hAnsi="Times New Roman"/>
          <w:sz w:val="28"/>
          <w:szCs w:val="28"/>
        </w:rPr>
        <w:t>нюшко</w:t>
      </w:r>
      <w:proofErr w:type="spellEnd"/>
      <w:r w:rsidRPr="00CC6DA2">
        <w:rPr>
          <w:rFonts w:ascii="Times New Roman" w:hAnsi="Times New Roman"/>
          <w:sz w:val="28"/>
          <w:szCs w:val="28"/>
        </w:rPr>
        <w:t xml:space="preserve"> основал в Смиловичах школу для детей, увлекался естествознанием, особенно ботаникой, что сблизило его с известным польским учёным, химиком, биологом и врачом, профессором </w:t>
      </w:r>
      <w:proofErr w:type="spellStart"/>
      <w:r w:rsidRPr="00CC6DA2">
        <w:rPr>
          <w:rFonts w:ascii="Times New Roman" w:hAnsi="Times New Roman"/>
          <w:sz w:val="28"/>
          <w:szCs w:val="28"/>
        </w:rPr>
        <w:t>Виленского</w:t>
      </w:r>
      <w:proofErr w:type="spellEnd"/>
      <w:r w:rsidRPr="00CC6DA2">
        <w:rPr>
          <w:rFonts w:ascii="Times New Roman" w:hAnsi="Times New Roman"/>
          <w:sz w:val="28"/>
          <w:szCs w:val="28"/>
        </w:rPr>
        <w:t xml:space="preserve"> университета Андреем </w:t>
      </w:r>
      <w:proofErr w:type="spellStart"/>
      <w:r w:rsidRPr="00CC6DA2">
        <w:rPr>
          <w:rFonts w:ascii="Times New Roman" w:hAnsi="Times New Roman"/>
          <w:sz w:val="28"/>
          <w:szCs w:val="28"/>
        </w:rPr>
        <w:t>Снядецким</w:t>
      </w:r>
      <w:proofErr w:type="spellEnd"/>
      <w:r w:rsidRPr="00CC6DA2">
        <w:rPr>
          <w:rFonts w:ascii="Times New Roman" w:hAnsi="Times New Roman"/>
          <w:sz w:val="28"/>
          <w:szCs w:val="28"/>
        </w:rPr>
        <w:t xml:space="preserve">, который часто бывал в </w:t>
      </w:r>
      <w:proofErr w:type="spellStart"/>
      <w:r w:rsidRPr="00CC6DA2">
        <w:rPr>
          <w:rFonts w:ascii="Times New Roman" w:hAnsi="Times New Roman"/>
          <w:sz w:val="28"/>
          <w:szCs w:val="28"/>
        </w:rPr>
        <w:t>Смиловичской</w:t>
      </w:r>
      <w:proofErr w:type="spellEnd"/>
      <w:r w:rsidRPr="00CC6DA2">
        <w:rPr>
          <w:rFonts w:ascii="Times New Roman" w:hAnsi="Times New Roman"/>
          <w:sz w:val="28"/>
          <w:szCs w:val="28"/>
        </w:rPr>
        <w:t xml:space="preserve"> усадьбе. Казимир занимался селекцией и вывел несколько новых сортов, заложив в усадьбе большие плодовые сады, питомник и ботанический сад, изобиловавший редкими растениями и содержавшийся в образцовом порядке. Собрал большую библиотеку.</w:t>
      </w:r>
    </w:p>
    <w:p w:rsidR="00382E9E" w:rsidRPr="00CC6DA2" w:rsidRDefault="00382E9E" w:rsidP="003823B9">
      <w:pPr>
        <w:spacing w:after="0"/>
        <w:ind w:firstLine="708"/>
        <w:jc w:val="both"/>
        <w:rPr>
          <w:rFonts w:ascii="Times New Roman" w:hAnsi="Times New Roman"/>
          <w:sz w:val="28"/>
          <w:szCs w:val="28"/>
        </w:rPr>
      </w:pPr>
      <w:r w:rsidRPr="00CC6DA2">
        <w:rPr>
          <w:rFonts w:ascii="Times New Roman" w:hAnsi="Times New Roman"/>
          <w:sz w:val="28"/>
          <w:szCs w:val="28"/>
        </w:rPr>
        <w:lastRenderedPageBreak/>
        <w:t>После смерти Казимира, имение перешло к младшему из сыновей – Александру, который в 1856 году решил построить новый дворец рядом с отцовским. Но Александр умер, так и не завершив задуманное.</w:t>
      </w:r>
    </w:p>
    <w:p w:rsidR="00382E9E" w:rsidRPr="00CC6DA2" w:rsidRDefault="00382E9E" w:rsidP="003823B9">
      <w:pPr>
        <w:spacing w:after="0"/>
        <w:ind w:firstLine="708"/>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4864" behindDoc="1" locked="0" layoutInCell="1" allowOverlap="1">
            <wp:simplePos x="0" y="0"/>
            <wp:positionH relativeFrom="column">
              <wp:posOffset>2812415</wp:posOffset>
            </wp:positionH>
            <wp:positionV relativeFrom="paragraph">
              <wp:posOffset>575945</wp:posOffset>
            </wp:positionV>
            <wp:extent cx="3095625" cy="1476375"/>
            <wp:effectExtent l="0" t="0" r="9525" b="9525"/>
            <wp:wrapTight wrapText="bothSides">
              <wp:wrapPolygon edited="0">
                <wp:start x="0" y="0"/>
                <wp:lineTo x="0" y="21461"/>
                <wp:lineTo x="21534" y="21461"/>
                <wp:lineTo x="21534" y="0"/>
                <wp:lineTo x="0" y="0"/>
              </wp:wrapPolygon>
            </wp:wrapTight>
            <wp:docPr id="37" name="Рисунок 37" descr="загруж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загружен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5625" cy="1476375"/>
                    </a:xfrm>
                    <a:prstGeom prst="rect">
                      <a:avLst/>
                    </a:prstGeom>
                    <a:noFill/>
                  </pic:spPr>
                </pic:pic>
              </a:graphicData>
            </a:graphic>
            <wp14:sizeRelH relativeFrom="page">
              <wp14:pctWidth>0</wp14:pctWidth>
            </wp14:sizeRelH>
            <wp14:sizeRelV relativeFrom="page">
              <wp14:pctHeight>0</wp14:pctHeight>
            </wp14:sizeRelV>
          </wp:anchor>
        </w:drawing>
      </w:r>
      <w:r w:rsidRPr="00CC6DA2">
        <w:rPr>
          <w:rFonts w:ascii="Times New Roman" w:hAnsi="Times New Roman"/>
          <w:sz w:val="28"/>
          <w:szCs w:val="28"/>
        </w:rPr>
        <w:t xml:space="preserve">Его дочь </w:t>
      </w:r>
      <w:proofErr w:type="spellStart"/>
      <w:r w:rsidRPr="00CC6DA2">
        <w:rPr>
          <w:rFonts w:ascii="Times New Roman" w:hAnsi="Times New Roman"/>
          <w:sz w:val="28"/>
          <w:szCs w:val="28"/>
        </w:rPr>
        <w:t>Паулина</w:t>
      </w:r>
      <w:proofErr w:type="spellEnd"/>
      <w:r w:rsidRPr="00CC6DA2">
        <w:rPr>
          <w:rFonts w:ascii="Times New Roman" w:hAnsi="Times New Roman"/>
          <w:sz w:val="28"/>
          <w:szCs w:val="28"/>
        </w:rPr>
        <w:t xml:space="preserve"> вышла замуж за Левона </w:t>
      </w:r>
      <w:proofErr w:type="spellStart"/>
      <w:r w:rsidRPr="00CC6DA2">
        <w:rPr>
          <w:rFonts w:ascii="Times New Roman" w:hAnsi="Times New Roman"/>
          <w:sz w:val="28"/>
          <w:szCs w:val="28"/>
        </w:rPr>
        <w:t>Ваньковича</w:t>
      </w:r>
      <w:proofErr w:type="spellEnd"/>
      <w:r w:rsidRPr="00CC6DA2">
        <w:rPr>
          <w:rFonts w:ascii="Times New Roman" w:hAnsi="Times New Roman"/>
          <w:sz w:val="28"/>
          <w:szCs w:val="28"/>
        </w:rPr>
        <w:t>, который к 1900-му году завершил начатое Александром Монюшко строительство. Эта, более поздняя, часть дворцового комплекса, построена в стиле неоготики с элементами модерна; двухэтажное, прямоугольное в плане строение, оформленное пятигранными эркерами. Вход расположен со стороны, противоположной входу в старый дворец. Гранёные пилоны возвышаются над дворцом в виде небольших башен, завершённых шатрами со шпилями.</w:t>
      </w:r>
    </w:p>
    <w:p w:rsidR="00382E9E" w:rsidRPr="00CC6DA2" w:rsidRDefault="00382E9E" w:rsidP="003823B9">
      <w:pPr>
        <w:spacing w:after="0"/>
        <w:ind w:firstLine="708"/>
        <w:jc w:val="both"/>
        <w:rPr>
          <w:rFonts w:ascii="Times New Roman" w:hAnsi="Times New Roman"/>
          <w:sz w:val="28"/>
          <w:szCs w:val="28"/>
        </w:rPr>
      </w:pPr>
      <w:r w:rsidRPr="00CC6DA2">
        <w:rPr>
          <w:rFonts w:ascii="Times New Roman" w:hAnsi="Times New Roman"/>
          <w:sz w:val="28"/>
          <w:szCs w:val="28"/>
        </w:rPr>
        <w:t xml:space="preserve">После строительства двухэтажного объёма, соединившего оба здания, дворец принял законченный вид. Этот соединительный объём с окнами почти во всю высоту этажей, использовался под зимний сад. После строительства нового дворца, старый стал служить помещением для приёма гостей. Во дворце размещалась картинная галерея, среди картин которой особое место занимала картина </w:t>
      </w:r>
      <w:proofErr w:type="spellStart"/>
      <w:r w:rsidRPr="00CC6DA2">
        <w:rPr>
          <w:rFonts w:ascii="Times New Roman" w:hAnsi="Times New Roman"/>
          <w:sz w:val="28"/>
          <w:szCs w:val="28"/>
        </w:rPr>
        <w:t>Валентия</w:t>
      </w:r>
      <w:proofErr w:type="spellEnd"/>
      <w:r w:rsidRPr="00CC6DA2">
        <w:rPr>
          <w:rFonts w:ascii="Times New Roman" w:hAnsi="Times New Roman"/>
          <w:sz w:val="28"/>
          <w:szCs w:val="28"/>
        </w:rPr>
        <w:t xml:space="preserve"> </w:t>
      </w:r>
      <w:proofErr w:type="spellStart"/>
      <w:r w:rsidRPr="00CC6DA2">
        <w:rPr>
          <w:rFonts w:ascii="Times New Roman" w:hAnsi="Times New Roman"/>
          <w:sz w:val="28"/>
          <w:szCs w:val="28"/>
        </w:rPr>
        <w:t>Ваньковича</w:t>
      </w:r>
      <w:proofErr w:type="spellEnd"/>
      <w:r w:rsidRPr="00CC6DA2">
        <w:rPr>
          <w:rFonts w:ascii="Times New Roman" w:hAnsi="Times New Roman"/>
          <w:sz w:val="28"/>
          <w:szCs w:val="28"/>
        </w:rPr>
        <w:t xml:space="preserve"> «Адам Мицкевич на горе Аюдаг», большая библиотека. Богатейший архив документов и рукописей Огинских, Монюшко, </w:t>
      </w:r>
      <w:proofErr w:type="spellStart"/>
      <w:r w:rsidRPr="00CC6DA2">
        <w:rPr>
          <w:rFonts w:ascii="Times New Roman" w:hAnsi="Times New Roman"/>
          <w:sz w:val="28"/>
          <w:szCs w:val="28"/>
        </w:rPr>
        <w:t>Ваньковичей</w:t>
      </w:r>
      <w:proofErr w:type="spellEnd"/>
      <w:r w:rsidRPr="00CC6DA2">
        <w:rPr>
          <w:rFonts w:ascii="Times New Roman" w:hAnsi="Times New Roman"/>
          <w:sz w:val="28"/>
          <w:szCs w:val="28"/>
        </w:rPr>
        <w:t xml:space="preserve">. Интерьер дворца был украшен росписью. </w:t>
      </w:r>
    </w:p>
    <w:p w:rsidR="00382E9E" w:rsidRPr="00CC6DA2" w:rsidRDefault="00382E9E" w:rsidP="003823B9">
      <w:pPr>
        <w:spacing w:after="0"/>
        <w:ind w:firstLine="708"/>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0224" behindDoc="1" locked="0" layoutInCell="1" allowOverlap="1">
            <wp:simplePos x="0" y="0"/>
            <wp:positionH relativeFrom="column">
              <wp:posOffset>24130</wp:posOffset>
            </wp:positionH>
            <wp:positionV relativeFrom="paragraph">
              <wp:posOffset>591185</wp:posOffset>
            </wp:positionV>
            <wp:extent cx="2477135" cy="1603375"/>
            <wp:effectExtent l="0" t="0" r="0" b="0"/>
            <wp:wrapTight wrapText="bothSides">
              <wp:wrapPolygon edited="0">
                <wp:start x="0" y="0"/>
                <wp:lineTo x="0" y="21301"/>
                <wp:lineTo x="21428" y="21301"/>
                <wp:lineTo x="21428" y="0"/>
                <wp:lineTo x="0" y="0"/>
              </wp:wrapPolygon>
            </wp:wrapTight>
            <wp:docPr id="36" name="Рисунок 36" descr="09-04-20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9-04-2015-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7135" cy="1603375"/>
                    </a:xfrm>
                    <a:prstGeom prst="rect">
                      <a:avLst/>
                    </a:prstGeom>
                    <a:noFill/>
                  </pic:spPr>
                </pic:pic>
              </a:graphicData>
            </a:graphic>
            <wp14:sizeRelH relativeFrom="page">
              <wp14:pctWidth>0</wp14:pctWidth>
            </wp14:sizeRelH>
            <wp14:sizeRelV relativeFrom="page">
              <wp14:pctHeight>0</wp14:pctHeight>
            </wp14:sizeRelV>
          </wp:anchor>
        </w:drawing>
      </w:r>
      <w:r w:rsidRPr="00CC6DA2">
        <w:rPr>
          <w:rFonts w:ascii="Times New Roman" w:hAnsi="Times New Roman"/>
          <w:sz w:val="28"/>
          <w:szCs w:val="28"/>
        </w:rPr>
        <w:t>К дворцу ведёт длинная, слегка изгибающаяся липово-кленовая въездная аллея. Въездные ворота расположены с западной стороны усадьбы, их образуют четыре пилона – средние высокие и боковые с калитками. Около ворот сохранилась сторожка из красного кирпича, построенная в начале ХХ-</w:t>
      </w:r>
      <w:proofErr w:type="spellStart"/>
      <w:r w:rsidRPr="00CC6DA2">
        <w:rPr>
          <w:rFonts w:ascii="Times New Roman" w:hAnsi="Times New Roman"/>
          <w:sz w:val="28"/>
          <w:szCs w:val="28"/>
        </w:rPr>
        <w:t>го</w:t>
      </w:r>
      <w:proofErr w:type="spellEnd"/>
      <w:r w:rsidRPr="00CC6DA2">
        <w:rPr>
          <w:rFonts w:ascii="Times New Roman" w:hAnsi="Times New Roman"/>
          <w:sz w:val="28"/>
          <w:szCs w:val="28"/>
        </w:rPr>
        <w:t xml:space="preserve"> века. По периметру усадьба была окружена оградой – решетчатой кладкой из красного кирпича, вдоль неё тянулась посадка из ели.</w:t>
      </w:r>
      <w:r w:rsidRPr="00CC6DA2">
        <w:rPr>
          <w:rFonts w:ascii="Times New Roman" w:hAnsi="Times New Roman"/>
          <w:sz w:val="28"/>
          <w:szCs w:val="28"/>
          <w:lang w:val="be-BY"/>
        </w:rPr>
        <w:t xml:space="preserve"> </w:t>
      </w:r>
      <w:r w:rsidRPr="00CC6DA2">
        <w:rPr>
          <w:rFonts w:ascii="Times New Roman" w:hAnsi="Times New Roman"/>
          <w:sz w:val="28"/>
          <w:szCs w:val="28"/>
        </w:rPr>
        <w:t xml:space="preserve">Сохранилась информация, что усадьба была связана с Игуменским трактом тайным подземным тоннелем, в котором могла поехать упряжка лошади...  </w:t>
      </w:r>
    </w:p>
    <w:p w:rsidR="00382E9E" w:rsidRPr="00CC6DA2" w:rsidRDefault="00382E9E" w:rsidP="003823B9">
      <w:pPr>
        <w:spacing w:after="0"/>
        <w:ind w:firstLine="708"/>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705344" behindDoc="1" locked="0" layoutInCell="1" allowOverlap="1">
            <wp:simplePos x="0" y="0"/>
            <wp:positionH relativeFrom="column">
              <wp:posOffset>4186555</wp:posOffset>
            </wp:positionH>
            <wp:positionV relativeFrom="paragraph">
              <wp:posOffset>385445</wp:posOffset>
            </wp:positionV>
            <wp:extent cx="1660525" cy="1367790"/>
            <wp:effectExtent l="0" t="0" r="0" b="3810"/>
            <wp:wrapTight wrapText="bothSides">
              <wp:wrapPolygon edited="0">
                <wp:start x="0" y="0"/>
                <wp:lineTo x="0" y="21359"/>
                <wp:lineTo x="21311" y="21359"/>
                <wp:lineTo x="21311"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0525" cy="1367790"/>
                    </a:xfrm>
                    <a:prstGeom prst="rect">
                      <a:avLst/>
                    </a:prstGeom>
                    <a:noFill/>
                  </pic:spPr>
                </pic:pic>
              </a:graphicData>
            </a:graphic>
            <wp14:sizeRelH relativeFrom="page">
              <wp14:pctWidth>0</wp14:pctWidth>
            </wp14:sizeRelH>
            <wp14:sizeRelV relativeFrom="page">
              <wp14:pctHeight>0</wp14:pctHeight>
            </wp14:sizeRelV>
          </wp:anchor>
        </w:drawing>
      </w:r>
      <w:r w:rsidRPr="00CC6DA2">
        <w:rPr>
          <w:rFonts w:ascii="Times New Roman" w:hAnsi="Times New Roman"/>
          <w:sz w:val="28"/>
          <w:szCs w:val="28"/>
        </w:rPr>
        <w:t xml:space="preserve">Одновременно со строительством первого дворца был заложен и парк, к которому примыкал большой сад. Парк был пейзажным, натуралистическим. В композициях использовалось множество экзотических деревьев. Из них сохранились: сосна чёрная (два дерева высотой 15 и 12 метров – памятник природы республиканского значения), пихта одноцветная, лиственница </w:t>
      </w:r>
      <w:proofErr w:type="spellStart"/>
      <w:r w:rsidRPr="00CC6DA2">
        <w:rPr>
          <w:rFonts w:ascii="Times New Roman" w:hAnsi="Times New Roman"/>
          <w:sz w:val="28"/>
          <w:szCs w:val="28"/>
        </w:rPr>
        <w:t>Кемпфера</w:t>
      </w:r>
      <w:proofErr w:type="spellEnd"/>
      <w:r w:rsidRPr="00CC6DA2">
        <w:rPr>
          <w:rFonts w:ascii="Times New Roman" w:hAnsi="Times New Roman"/>
          <w:sz w:val="28"/>
          <w:szCs w:val="28"/>
        </w:rPr>
        <w:t xml:space="preserve">, клён серебристый, шелковица белая. Часть парка занимает липовая аллея, посаженная по оси первого здания. Длина аллеи около 300 метров, ширина – 5 метров, деревья высажены с интервалом в 2 метра. Аллея завершается на живописном берегу реки Волма. </w:t>
      </w:r>
    </w:p>
    <w:p w:rsidR="00382E9E" w:rsidRPr="00CC6DA2" w:rsidRDefault="00382E9E" w:rsidP="003823B9">
      <w:pPr>
        <w:spacing w:after="0"/>
        <w:ind w:firstLine="708"/>
        <w:jc w:val="both"/>
        <w:rPr>
          <w:rFonts w:ascii="Times New Roman" w:hAnsi="Times New Roman"/>
          <w:sz w:val="28"/>
          <w:szCs w:val="28"/>
        </w:rPr>
      </w:pPr>
      <w:r w:rsidRPr="00CC6DA2">
        <w:rPr>
          <w:rFonts w:ascii="Times New Roman" w:hAnsi="Times New Roman"/>
          <w:sz w:val="28"/>
          <w:szCs w:val="28"/>
        </w:rPr>
        <w:t xml:space="preserve">Последним владельцем Смиловичей был сын Левона, также Левон </w:t>
      </w:r>
      <w:proofErr w:type="spellStart"/>
      <w:r w:rsidRPr="00CC6DA2">
        <w:rPr>
          <w:rFonts w:ascii="Times New Roman" w:hAnsi="Times New Roman"/>
          <w:sz w:val="28"/>
          <w:szCs w:val="28"/>
        </w:rPr>
        <w:t>Ванькович</w:t>
      </w:r>
      <w:proofErr w:type="spellEnd"/>
      <w:r w:rsidRPr="00CC6DA2">
        <w:rPr>
          <w:rFonts w:ascii="Times New Roman" w:hAnsi="Times New Roman"/>
          <w:sz w:val="28"/>
          <w:szCs w:val="28"/>
        </w:rPr>
        <w:t xml:space="preserve"> (1874-1949), который был женат на Стефании </w:t>
      </w:r>
      <w:proofErr w:type="spellStart"/>
      <w:r w:rsidRPr="00CC6DA2">
        <w:rPr>
          <w:rFonts w:ascii="Times New Roman" w:hAnsi="Times New Roman"/>
          <w:sz w:val="28"/>
          <w:szCs w:val="28"/>
        </w:rPr>
        <w:t>Броэль-Плятер</w:t>
      </w:r>
      <w:proofErr w:type="spellEnd"/>
      <w:r w:rsidRPr="00CC6DA2">
        <w:rPr>
          <w:rFonts w:ascii="Times New Roman" w:hAnsi="Times New Roman"/>
          <w:sz w:val="28"/>
          <w:szCs w:val="28"/>
        </w:rPr>
        <w:t xml:space="preserve">. </w:t>
      </w:r>
    </w:p>
    <w:p w:rsidR="00382E9E" w:rsidRPr="00CC6DA2" w:rsidRDefault="00382E9E" w:rsidP="003823B9">
      <w:pPr>
        <w:spacing w:after="0"/>
        <w:ind w:firstLine="708"/>
        <w:jc w:val="both"/>
        <w:rPr>
          <w:rFonts w:ascii="Times New Roman" w:hAnsi="Times New Roman"/>
          <w:sz w:val="28"/>
          <w:szCs w:val="28"/>
        </w:rPr>
      </w:pPr>
      <w:r w:rsidRPr="00CC6DA2">
        <w:rPr>
          <w:rFonts w:ascii="Times New Roman" w:hAnsi="Times New Roman"/>
          <w:sz w:val="28"/>
          <w:szCs w:val="28"/>
        </w:rPr>
        <w:t xml:space="preserve">Сейчас усадьба находится на территории </w:t>
      </w:r>
      <w:proofErr w:type="spellStart"/>
      <w:r w:rsidRPr="00CC6DA2">
        <w:rPr>
          <w:rFonts w:ascii="Times New Roman" w:hAnsi="Times New Roman"/>
          <w:sz w:val="28"/>
          <w:szCs w:val="28"/>
        </w:rPr>
        <w:t>Смиловичского</w:t>
      </w:r>
      <w:proofErr w:type="spellEnd"/>
      <w:r w:rsidRPr="00CC6DA2">
        <w:rPr>
          <w:rFonts w:ascii="Times New Roman" w:hAnsi="Times New Roman"/>
          <w:sz w:val="28"/>
          <w:szCs w:val="28"/>
        </w:rPr>
        <w:t xml:space="preserve"> сельскохозяйственного колледжа. С 2013-го года владельцем дворцового комплекса и прилегающей территории является ИООО «</w:t>
      </w:r>
      <w:proofErr w:type="spellStart"/>
      <w:r w:rsidRPr="00CC6DA2">
        <w:rPr>
          <w:rFonts w:ascii="Times New Roman" w:hAnsi="Times New Roman"/>
          <w:sz w:val="28"/>
          <w:szCs w:val="28"/>
        </w:rPr>
        <w:t>Винктех-трэйд</w:t>
      </w:r>
      <w:proofErr w:type="spellEnd"/>
      <w:r w:rsidRPr="00CC6DA2">
        <w:rPr>
          <w:rFonts w:ascii="Times New Roman" w:hAnsi="Times New Roman"/>
          <w:sz w:val="28"/>
          <w:szCs w:val="28"/>
        </w:rPr>
        <w:t xml:space="preserve">», которое в настоящее время осуществляет комплекс ремонтных и реставрационных работ, что позволит сделать </w:t>
      </w:r>
      <w:proofErr w:type="spellStart"/>
      <w:r w:rsidRPr="00CC6DA2">
        <w:rPr>
          <w:rFonts w:ascii="Times New Roman" w:hAnsi="Times New Roman"/>
          <w:sz w:val="28"/>
          <w:szCs w:val="28"/>
        </w:rPr>
        <w:t>Смиловичский</w:t>
      </w:r>
      <w:proofErr w:type="spellEnd"/>
      <w:r w:rsidRPr="00CC6DA2">
        <w:rPr>
          <w:rFonts w:ascii="Times New Roman" w:hAnsi="Times New Roman"/>
          <w:sz w:val="28"/>
          <w:szCs w:val="28"/>
        </w:rPr>
        <w:t xml:space="preserve"> дворец привлекательным туристическим объектом.</w:t>
      </w:r>
    </w:p>
    <w:p w:rsidR="00382E9E" w:rsidRPr="00CC6DA2" w:rsidRDefault="00382E9E" w:rsidP="003823B9">
      <w:pPr>
        <w:spacing w:after="0"/>
        <w:ind w:firstLine="708"/>
        <w:jc w:val="both"/>
        <w:rPr>
          <w:rFonts w:ascii="Times New Roman" w:hAnsi="Times New Roman"/>
          <w:sz w:val="28"/>
          <w:szCs w:val="28"/>
        </w:rPr>
      </w:pPr>
      <w:r w:rsidRPr="00CC6DA2">
        <w:rPr>
          <w:rFonts w:ascii="Times New Roman" w:hAnsi="Times New Roman"/>
          <w:sz w:val="28"/>
          <w:szCs w:val="28"/>
        </w:rPr>
        <w:t xml:space="preserve">В архиве Государственного исторического музея Беларуси хранятся материалы о церквях </w:t>
      </w:r>
      <w:proofErr w:type="spellStart"/>
      <w:r w:rsidRPr="00CC6DA2">
        <w:rPr>
          <w:rFonts w:ascii="Times New Roman" w:hAnsi="Times New Roman"/>
          <w:sz w:val="28"/>
          <w:szCs w:val="28"/>
        </w:rPr>
        <w:t>Смилович</w:t>
      </w:r>
      <w:proofErr w:type="spellEnd"/>
      <w:r w:rsidRPr="00CC6DA2">
        <w:rPr>
          <w:rFonts w:ascii="Times New Roman" w:hAnsi="Times New Roman"/>
          <w:sz w:val="28"/>
          <w:szCs w:val="28"/>
        </w:rPr>
        <w:t xml:space="preserve">. Записи свидетельствуют, что Свято-Георгиевская церковь была построена здесь ещё в </w:t>
      </w:r>
      <w:r w:rsidRPr="00CC6DA2">
        <w:rPr>
          <w:rFonts w:ascii="Times New Roman" w:hAnsi="Times New Roman"/>
          <w:sz w:val="28"/>
          <w:szCs w:val="28"/>
          <w:lang w:val="en-US"/>
        </w:rPr>
        <w:t>XVI</w:t>
      </w:r>
      <w:r w:rsidRPr="00CC6DA2">
        <w:rPr>
          <w:rFonts w:ascii="Times New Roman" w:hAnsi="Times New Roman"/>
          <w:sz w:val="28"/>
          <w:szCs w:val="28"/>
        </w:rPr>
        <w:t xml:space="preserve"> веке. В 1865 году на государственные деньги на месте уже обветшавшей к тому времени деревянной Свято-Георгиевской церкви была построена новая кирпичная церковь с куполом. В ней хранились ценные документы, два печатных Евангелия – издания 1644-го и 1842-го года, другая духовная литература, велись и хранились метрические книги рождения и смерти (с 1806 года). Церковь была взорвана в 1937 году. </w:t>
      </w:r>
    </w:p>
    <w:p w:rsidR="00382E9E" w:rsidRPr="00CC6DA2" w:rsidRDefault="00382E9E" w:rsidP="003823B9">
      <w:pPr>
        <w:ind w:firstLine="708"/>
        <w:jc w:val="both"/>
        <w:rPr>
          <w:rFonts w:ascii="Times New Roman" w:hAnsi="Times New Roman"/>
          <w:sz w:val="28"/>
          <w:szCs w:val="28"/>
        </w:rPr>
      </w:pPr>
      <w:r w:rsidRPr="00CC6DA2">
        <w:rPr>
          <w:rFonts w:ascii="Times New Roman" w:hAnsi="Times New Roman"/>
          <w:sz w:val="28"/>
          <w:szCs w:val="28"/>
        </w:rPr>
        <w:t xml:space="preserve">В 1992 году была возобновлена церковная община при храме во имя Святого великомученика Георгия Победоносца. До постройки церкви для служб использовалось здание, в 1992—95 гг. перестроенное во временный храм. </w:t>
      </w:r>
      <w:r>
        <w:rPr>
          <w:rFonts w:ascii="Times New Roman" w:hAnsi="Times New Roman"/>
          <w:noProof/>
          <w:sz w:val="28"/>
          <w:szCs w:val="28"/>
          <w:lang w:eastAsia="ru-RU"/>
        </w:rPr>
        <w:drawing>
          <wp:anchor distT="0" distB="0" distL="114300" distR="114300" simplePos="0" relativeHeight="251685888" behindDoc="1" locked="0" layoutInCell="1" allowOverlap="1" wp14:anchorId="2DCC701A" wp14:editId="16F552AA">
            <wp:simplePos x="0" y="0"/>
            <wp:positionH relativeFrom="column">
              <wp:posOffset>-17145</wp:posOffset>
            </wp:positionH>
            <wp:positionV relativeFrom="paragraph">
              <wp:posOffset>36195</wp:posOffset>
            </wp:positionV>
            <wp:extent cx="2365375" cy="1568450"/>
            <wp:effectExtent l="0" t="0" r="0" b="0"/>
            <wp:wrapTight wrapText="bothSides">
              <wp:wrapPolygon edited="0">
                <wp:start x="0" y="0"/>
                <wp:lineTo x="0" y="21250"/>
                <wp:lineTo x="21397" y="21250"/>
                <wp:lineTo x="21397" y="0"/>
                <wp:lineTo x="0" y="0"/>
              </wp:wrapPolygon>
            </wp:wrapTight>
            <wp:docPr id="34" name="Рисунок 34" descr="загружен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загружено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5375" cy="1568450"/>
                    </a:xfrm>
                    <a:prstGeom prst="rect">
                      <a:avLst/>
                    </a:prstGeom>
                    <a:noFill/>
                  </pic:spPr>
                </pic:pic>
              </a:graphicData>
            </a:graphic>
            <wp14:sizeRelH relativeFrom="page">
              <wp14:pctWidth>0</wp14:pctWidth>
            </wp14:sizeRelH>
            <wp14:sizeRelV relativeFrom="page">
              <wp14:pctHeight>0</wp14:pctHeight>
            </wp14:sizeRelV>
          </wp:anchor>
        </w:drawing>
      </w:r>
      <w:r w:rsidRPr="00CC6DA2">
        <w:rPr>
          <w:rFonts w:ascii="Times New Roman" w:hAnsi="Times New Roman"/>
          <w:sz w:val="28"/>
          <w:szCs w:val="28"/>
        </w:rPr>
        <w:t>В 2014-м году было освящено новое деревянное здание, построенное в старых православных традициях, но с использованием достижений цивилизации. Например, обогрев помещения осуществляется с использованием системы «теплый пол», что создает комфортные условия для верующих в холодное время года.</w:t>
      </w:r>
    </w:p>
    <w:p w:rsidR="00382E9E" w:rsidRPr="00CC6DA2" w:rsidRDefault="00382E9E" w:rsidP="003823B9">
      <w:pPr>
        <w:spacing w:after="0"/>
        <w:ind w:firstLine="708"/>
        <w:jc w:val="both"/>
        <w:rPr>
          <w:rFonts w:ascii="Times New Roman" w:hAnsi="Times New Roman"/>
          <w:sz w:val="28"/>
          <w:szCs w:val="28"/>
        </w:rPr>
      </w:pPr>
      <w:r w:rsidRPr="00CC6DA2">
        <w:rPr>
          <w:rFonts w:ascii="Times New Roman" w:hAnsi="Times New Roman"/>
          <w:sz w:val="28"/>
          <w:szCs w:val="28"/>
        </w:rPr>
        <w:lastRenderedPageBreak/>
        <w:t xml:space="preserve">Настоятелем храма является протоиерей Валериан Бугаенко. Это один из немногих православных священников, которого Митрополит Филарет благословил на службу «Молебна о недужных», которую еще называют </w:t>
      </w:r>
      <w:proofErr w:type="spellStart"/>
      <w:r w:rsidRPr="00CC6DA2">
        <w:rPr>
          <w:rFonts w:ascii="Times New Roman" w:hAnsi="Times New Roman"/>
          <w:sz w:val="28"/>
          <w:szCs w:val="28"/>
        </w:rPr>
        <w:t>экзорцизмом</w:t>
      </w:r>
      <w:proofErr w:type="spellEnd"/>
      <w:r w:rsidRPr="00CC6DA2">
        <w:rPr>
          <w:rFonts w:ascii="Times New Roman" w:hAnsi="Times New Roman"/>
          <w:sz w:val="28"/>
          <w:szCs w:val="28"/>
        </w:rPr>
        <w:t xml:space="preserve"> или «</w:t>
      </w:r>
      <w:proofErr w:type="spellStart"/>
      <w:r w:rsidRPr="00CC6DA2">
        <w:rPr>
          <w:rFonts w:ascii="Times New Roman" w:hAnsi="Times New Roman"/>
          <w:sz w:val="28"/>
          <w:szCs w:val="28"/>
        </w:rPr>
        <w:t>отчиткой</w:t>
      </w:r>
      <w:proofErr w:type="spellEnd"/>
      <w:r w:rsidRPr="00CC6DA2">
        <w:rPr>
          <w:rFonts w:ascii="Times New Roman" w:hAnsi="Times New Roman"/>
          <w:sz w:val="28"/>
          <w:szCs w:val="28"/>
        </w:rPr>
        <w:t xml:space="preserve">». Этот добровольный крест священник несет уже много лет. На службу в Смиловичи приезжает множество страждущего народа со всей Беларуси и ближнего зарубежья. В день его 65-летия  владыка Филарет наградил отца Валериана правом ношения митры. </w:t>
      </w:r>
    </w:p>
    <w:p w:rsidR="00382E9E" w:rsidRPr="00CC6DA2" w:rsidRDefault="00382E9E" w:rsidP="003823B9">
      <w:pPr>
        <w:spacing w:after="0"/>
        <w:jc w:val="both"/>
        <w:rPr>
          <w:rFonts w:ascii="Times New Roman" w:hAnsi="Times New Roman"/>
          <w:sz w:val="28"/>
          <w:szCs w:val="28"/>
        </w:rPr>
      </w:pPr>
      <w:r w:rsidRPr="00CC6DA2">
        <w:rPr>
          <w:rFonts w:ascii="Times New Roman" w:hAnsi="Times New Roman"/>
          <w:sz w:val="28"/>
          <w:szCs w:val="28"/>
        </w:rPr>
        <w:tab/>
        <w:t>Сам священник говорит: «Лечит людей и изгоняет бесов только Бог. В каждом православном храме, даже в маленькой сельской церквушке, человек может получить духовное утешение и исцеление от любого физического и духовного заболевания. Для этого нужна горячая молитва самого человека, его близких или всей Церкви. Обязательным условием исцеления является исповедь и причастие болящего, его вера».</w:t>
      </w:r>
    </w:p>
    <w:p w:rsidR="00382E9E" w:rsidRPr="00CC6DA2" w:rsidRDefault="002D4E87" w:rsidP="00382E9E">
      <w:pPr>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3296" behindDoc="1" locked="0" layoutInCell="1" allowOverlap="1" wp14:anchorId="00B2BE60" wp14:editId="643E129C">
            <wp:simplePos x="0" y="0"/>
            <wp:positionH relativeFrom="column">
              <wp:posOffset>-56515</wp:posOffset>
            </wp:positionH>
            <wp:positionV relativeFrom="paragraph">
              <wp:posOffset>455930</wp:posOffset>
            </wp:positionV>
            <wp:extent cx="938530" cy="1250950"/>
            <wp:effectExtent l="0" t="0" r="0" b="6350"/>
            <wp:wrapTight wrapText="bothSides">
              <wp:wrapPolygon edited="0">
                <wp:start x="0" y="0"/>
                <wp:lineTo x="0" y="21381"/>
                <wp:lineTo x="21045" y="21381"/>
                <wp:lineTo x="21045" y="0"/>
                <wp:lineTo x="0" y="0"/>
              </wp:wrapPolygon>
            </wp:wrapTight>
            <wp:docPr id="29" name="Рисунок 29" descr="meczsmil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eczsmil10-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8530" cy="1250950"/>
                    </a:xfrm>
                    <a:prstGeom prst="rect">
                      <a:avLst/>
                    </a:prstGeom>
                    <a:noFill/>
                  </pic:spPr>
                </pic:pic>
              </a:graphicData>
            </a:graphic>
            <wp14:sizeRelH relativeFrom="page">
              <wp14:pctWidth>0</wp14:pctWidth>
            </wp14:sizeRelH>
            <wp14:sizeRelV relativeFrom="page">
              <wp14:pctHeight>0</wp14:pctHeight>
            </wp14:sizeRelV>
          </wp:anchor>
        </w:drawing>
      </w:r>
    </w:p>
    <w:p w:rsidR="00382E9E" w:rsidRPr="00CC6DA2" w:rsidRDefault="002D4E87" w:rsidP="00382E9E">
      <w:pPr>
        <w:jc w:val="both"/>
        <w:rPr>
          <w:rFonts w:ascii="Times New Roman" w:hAnsi="Times New Roman"/>
          <w:i/>
          <w:sz w:val="28"/>
          <w:szCs w:val="28"/>
        </w:rPr>
      </w:pPr>
      <w:r>
        <w:rPr>
          <w:rFonts w:ascii="Times New Roman" w:hAnsi="Times New Roman"/>
          <w:noProof/>
          <w:sz w:val="28"/>
          <w:szCs w:val="28"/>
          <w:lang w:eastAsia="ru-RU"/>
        </w:rPr>
        <mc:AlternateContent>
          <mc:Choice Requires="wps">
            <w:drawing>
              <wp:anchor distT="0" distB="0" distL="114300" distR="114300" simplePos="0" relativeHeight="251676672" behindDoc="1" locked="0" layoutInCell="1" allowOverlap="1" wp14:anchorId="1B884183" wp14:editId="55461069">
                <wp:simplePos x="0" y="0"/>
                <wp:positionH relativeFrom="column">
                  <wp:posOffset>-261620</wp:posOffset>
                </wp:positionH>
                <wp:positionV relativeFrom="paragraph">
                  <wp:posOffset>1490345</wp:posOffset>
                </wp:positionV>
                <wp:extent cx="371475" cy="876300"/>
                <wp:effectExtent l="0" t="0" r="0" b="0"/>
                <wp:wrapTight wrapText="bothSides">
                  <wp:wrapPolygon edited="0">
                    <wp:start x="0" y="0"/>
                    <wp:lineTo x="0" y="21600"/>
                    <wp:lineTo x="21600" y="21600"/>
                    <wp:lineTo x="21600" y="0"/>
                  </wp:wrapPolygon>
                </wp:wrapTight>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flipH="1">
                          <a:off x="0" y="0"/>
                          <a:ext cx="371475" cy="876300"/>
                        </a:xfrm>
                        <a:prstGeom prst="rect">
                          <a:avLst/>
                        </a:prstGeom>
                        <a:extLst>
                          <a:ext uri="{AF507438-7753-43E0-B8FC-AC1667EBCBE1}">
                            <a14:hiddenEffects xmlns:a14="http://schemas.microsoft.com/office/drawing/2010/main">
                              <a:effectLst/>
                            </a14:hiddenEffects>
                          </a:ext>
                        </a:extLst>
                      </wps:spPr>
                      <wps:txbx>
                        <w:txbxContent>
                          <w:p w:rsidR="00382E9E" w:rsidRDefault="00382E9E" w:rsidP="00382E9E">
                            <w:pPr>
                              <w:pStyle w:val="a5"/>
                              <w:spacing w:before="0" w:beforeAutospacing="0" w:after="0" w:afterAutospacing="0"/>
                              <w:jc w:val="center"/>
                            </w:pPr>
                            <w:r>
                              <w:rPr>
                                <w:rFonts w:ascii="Arial" w:hAnsi="Arial" w:cs="Arial"/>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B884183" id="Надпись 33" o:spid="_x0000_s1031" type="#_x0000_t202" style="position:absolute;left:0;text-align:left;margin-left:-20.6pt;margin-top:117.35pt;width:29.25pt;height:69pt;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" filled="f" stroked="f">
                <o:lock v:ext="edit" shapetype="t"/>
                <v:textbox>
                  <w:txbxContent>
                    <w:p w:rsidR="00382E9E" w:rsidRDefault="00382E9E" w:rsidP="00382E9E">
                      <w:pPr>
                        <w:pStyle w:val="a5"/>
                        <w:spacing w:before="0" w:beforeAutospacing="0" w:after="0" w:afterAutospacing="0"/>
                        <w:jc w:val="center"/>
                      </w:pPr>
                      <w:r>
                        <w:rPr>
                          <w:rFonts w:ascii="Arial" w:hAnsi="Arial" w:cs="Arial"/>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t>
                      </w:r>
                    </w:p>
                  </w:txbxContent>
                </v:textbox>
                <w10:wrap type="tight"/>
              </v:shape>
            </w:pict>
          </mc:Fallback>
        </mc:AlternateContent>
      </w:r>
      <w:r w:rsidR="00382E9E" w:rsidRPr="00CC6DA2">
        <w:rPr>
          <w:rFonts w:ascii="Times New Roman" w:hAnsi="Times New Roman"/>
          <w:i/>
          <w:sz w:val="28"/>
          <w:szCs w:val="28"/>
        </w:rPr>
        <w:t xml:space="preserve">Дополнительно в экскурсию по Смиловичам могут быть включены посещение мечети, памятника узникам </w:t>
      </w:r>
      <w:proofErr w:type="spellStart"/>
      <w:r w:rsidR="00382E9E" w:rsidRPr="00CC6DA2">
        <w:rPr>
          <w:rFonts w:ascii="Times New Roman" w:hAnsi="Times New Roman"/>
          <w:i/>
          <w:sz w:val="28"/>
          <w:szCs w:val="28"/>
        </w:rPr>
        <w:t>Смиловичского</w:t>
      </w:r>
      <w:proofErr w:type="spellEnd"/>
      <w:r w:rsidR="00382E9E" w:rsidRPr="00CC6DA2">
        <w:rPr>
          <w:rFonts w:ascii="Times New Roman" w:hAnsi="Times New Roman"/>
          <w:i/>
          <w:sz w:val="28"/>
          <w:szCs w:val="28"/>
        </w:rPr>
        <w:t xml:space="preserve"> гетто, еврейского и татарского кладбищ; экскурсия на валяльно-войлочную фабрику с</w:t>
      </w:r>
      <w:r w:rsidR="003823B9">
        <w:rPr>
          <w:rFonts w:ascii="Times New Roman" w:hAnsi="Times New Roman"/>
          <w:i/>
          <w:sz w:val="28"/>
          <w:szCs w:val="28"/>
        </w:rPr>
        <w:t xml:space="preserve"> посещением фирменного магазина.</w:t>
      </w:r>
      <w:r w:rsidR="00382E9E">
        <w:rPr>
          <w:rFonts w:ascii="Times New Roman" w:hAnsi="Times New Roman"/>
          <w:noProof/>
          <w:sz w:val="28"/>
          <w:szCs w:val="28"/>
          <w:lang w:eastAsia="ru-RU"/>
        </w:rPr>
        <w:drawing>
          <wp:anchor distT="0" distB="0" distL="114300" distR="114300" simplePos="0" relativeHeight="251702272" behindDoc="1" locked="0" layoutInCell="1" allowOverlap="1" wp14:anchorId="1F0D39B9" wp14:editId="596C33D0">
            <wp:simplePos x="0" y="0"/>
            <wp:positionH relativeFrom="column">
              <wp:posOffset>3138170</wp:posOffset>
            </wp:positionH>
            <wp:positionV relativeFrom="paragraph">
              <wp:posOffset>172085</wp:posOffset>
            </wp:positionV>
            <wp:extent cx="1663700" cy="1242695"/>
            <wp:effectExtent l="0" t="0" r="0" b="0"/>
            <wp:wrapTight wrapText="bothSides">
              <wp:wrapPolygon edited="0">
                <wp:start x="0" y="0"/>
                <wp:lineTo x="0" y="21192"/>
                <wp:lineTo x="21270" y="21192"/>
                <wp:lineTo x="21270" y="0"/>
                <wp:lineTo x="0" y="0"/>
              </wp:wrapPolygon>
            </wp:wrapTight>
            <wp:docPr id="32" name="Рисунок 32" descr="s000074_60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000074_6017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0" cy="1242695"/>
                    </a:xfrm>
                    <a:prstGeom prst="rect">
                      <a:avLst/>
                    </a:prstGeom>
                    <a:noFill/>
                  </pic:spPr>
                </pic:pic>
              </a:graphicData>
            </a:graphic>
            <wp14:sizeRelH relativeFrom="page">
              <wp14:pctWidth>0</wp14:pctWidth>
            </wp14:sizeRelH>
            <wp14:sizeRelV relativeFrom="page">
              <wp14:pctHeight>0</wp14:pctHeight>
            </wp14:sizeRelV>
          </wp:anchor>
        </w:drawing>
      </w:r>
      <w:r w:rsidR="00382E9E">
        <w:rPr>
          <w:rFonts w:ascii="Times New Roman" w:hAnsi="Times New Roman"/>
          <w:noProof/>
          <w:sz w:val="28"/>
          <w:szCs w:val="28"/>
          <w:lang w:eastAsia="ru-RU"/>
        </w:rPr>
        <w:drawing>
          <wp:anchor distT="0" distB="0" distL="114300" distR="114300" simplePos="0" relativeHeight="251701248" behindDoc="1" locked="0" layoutInCell="1" allowOverlap="1" wp14:anchorId="270CA8F3" wp14:editId="2BBA4BD1">
            <wp:simplePos x="0" y="0"/>
            <wp:positionH relativeFrom="column">
              <wp:posOffset>1099820</wp:posOffset>
            </wp:positionH>
            <wp:positionV relativeFrom="paragraph">
              <wp:posOffset>149225</wp:posOffset>
            </wp:positionV>
            <wp:extent cx="1854200" cy="1235710"/>
            <wp:effectExtent l="0" t="0" r="0" b="2540"/>
            <wp:wrapTight wrapText="bothSides">
              <wp:wrapPolygon edited="0">
                <wp:start x="0" y="0"/>
                <wp:lineTo x="0" y="21311"/>
                <wp:lineTo x="21304" y="21311"/>
                <wp:lineTo x="21304" y="0"/>
                <wp:lineTo x="0" y="0"/>
              </wp:wrapPolygon>
            </wp:wrapTight>
            <wp:docPr id="31" name="Рисунок 31" descr="smilovichi_10-3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milovichi_10-300x2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4200" cy="1235710"/>
                    </a:xfrm>
                    <a:prstGeom prst="rect">
                      <a:avLst/>
                    </a:prstGeom>
                    <a:noFill/>
                  </pic:spPr>
                </pic:pic>
              </a:graphicData>
            </a:graphic>
            <wp14:sizeRelH relativeFrom="page">
              <wp14:pctWidth>0</wp14:pctWidth>
            </wp14:sizeRelH>
            <wp14:sizeRelV relativeFrom="page">
              <wp14:pctHeight>0</wp14:pctHeight>
            </wp14:sizeRelV>
          </wp:anchor>
        </w:drawing>
      </w:r>
      <w:r w:rsidR="00382E9E">
        <w:rPr>
          <w:rFonts w:ascii="Times New Roman" w:hAnsi="Times New Roman"/>
          <w:noProof/>
          <w:sz w:val="28"/>
          <w:szCs w:val="28"/>
          <w:lang w:eastAsia="ru-RU"/>
        </w:rPr>
        <w:drawing>
          <wp:anchor distT="0" distB="0" distL="114300" distR="114300" simplePos="0" relativeHeight="251704320" behindDoc="1" locked="0" layoutInCell="1" allowOverlap="1" wp14:anchorId="24FB6D17" wp14:editId="5C94CEDD">
            <wp:simplePos x="0" y="0"/>
            <wp:positionH relativeFrom="column">
              <wp:posOffset>5186680</wp:posOffset>
            </wp:positionH>
            <wp:positionV relativeFrom="paragraph">
              <wp:posOffset>172085</wp:posOffset>
            </wp:positionV>
            <wp:extent cx="921385" cy="1228090"/>
            <wp:effectExtent l="0" t="0" r="0" b="0"/>
            <wp:wrapTight wrapText="bothSides">
              <wp:wrapPolygon edited="0">
                <wp:start x="0" y="0"/>
                <wp:lineTo x="0" y="21109"/>
                <wp:lineTo x="20990" y="21109"/>
                <wp:lineTo x="20990" y="0"/>
                <wp:lineTo x="0" y="0"/>
              </wp:wrapPolygon>
            </wp:wrapTight>
            <wp:docPr id="30" name="Рисунок 30" descr="02-060_smilovichi_w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2-060_smilovichi_w10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1385" cy="1228090"/>
                    </a:xfrm>
                    <a:prstGeom prst="rect">
                      <a:avLst/>
                    </a:prstGeom>
                    <a:noFill/>
                  </pic:spPr>
                </pic:pic>
              </a:graphicData>
            </a:graphic>
            <wp14:sizeRelH relativeFrom="page">
              <wp14:pctWidth>0</wp14:pctWidth>
            </wp14:sizeRelH>
            <wp14:sizeRelV relativeFrom="page">
              <wp14:pctHeight>0</wp14:pctHeight>
            </wp14:sizeRelV>
          </wp:anchor>
        </w:drawing>
      </w:r>
    </w:p>
    <w:p w:rsidR="00382E9E" w:rsidRPr="003823B9" w:rsidRDefault="00382E9E" w:rsidP="00382E9E">
      <w:pPr>
        <w:jc w:val="both"/>
        <w:rPr>
          <w:rFonts w:ascii="Times New Roman" w:hAnsi="Times New Roman"/>
          <w:i/>
          <w:sz w:val="28"/>
          <w:szCs w:val="28"/>
        </w:rPr>
      </w:pPr>
      <w:r>
        <w:rPr>
          <w:rFonts w:ascii="Times New Roman" w:hAnsi="Times New Roman"/>
          <w:noProof/>
          <w:sz w:val="28"/>
          <w:szCs w:val="28"/>
          <w:lang w:eastAsia="ru-RU"/>
        </w:rPr>
        <mc:AlternateContent>
          <mc:Choice Requires="wps">
            <w:drawing>
              <wp:anchor distT="0" distB="0" distL="114300" distR="114300" simplePos="0" relativeHeight="251667456" behindDoc="1" locked="0" layoutInCell="1" allowOverlap="1">
                <wp:simplePos x="0" y="0"/>
                <wp:positionH relativeFrom="column">
                  <wp:posOffset>-34925</wp:posOffset>
                </wp:positionH>
                <wp:positionV relativeFrom="paragraph">
                  <wp:posOffset>-121285</wp:posOffset>
                </wp:positionV>
                <wp:extent cx="257175" cy="533400"/>
                <wp:effectExtent l="12700" t="12065" r="6350" b="6985"/>
                <wp:wrapTight wrapText="bothSides">
                  <wp:wrapPolygon edited="0">
                    <wp:start x="1600" y="-386"/>
                    <wp:lineTo x="-1600" y="10800"/>
                    <wp:lineTo x="800" y="11957"/>
                    <wp:lineTo x="12000" y="11957"/>
                    <wp:lineTo x="-800" y="15043"/>
                    <wp:lineTo x="-1600" y="15429"/>
                    <wp:lineTo x="-800" y="18514"/>
                    <wp:lineTo x="4800" y="21600"/>
                    <wp:lineTo x="5600" y="21600"/>
                    <wp:lineTo x="14400" y="21600"/>
                    <wp:lineTo x="15200" y="21600"/>
                    <wp:lineTo x="21600" y="18514"/>
                    <wp:lineTo x="22400" y="12729"/>
                    <wp:lineTo x="22400" y="9643"/>
                    <wp:lineTo x="16800" y="5786"/>
                    <wp:lineTo x="22400" y="3086"/>
                    <wp:lineTo x="21600" y="-386"/>
                    <wp:lineTo x="1600" y="-386"/>
                  </wp:wrapPolygon>
                </wp:wrapTight>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7175" cy="533400"/>
                        </a:xfrm>
                        <a:prstGeom prst="rect">
                          <a:avLst/>
                        </a:prstGeom>
                        <a:extLst>
                          <a:ext uri="{AF507438-7753-43E0-B8FC-AC1667EBCBE1}">
                            <a14:hiddenEffects xmlns:a14="http://schemas.microsoft.com/office/drawing/2010/main">
                              <a:effectLst/>
                            </a14:hiddenEffects>
                          </a:ext>
                        </a:extLst>
                      </wps:spPr>
                      <wps:txbx>
                        <w:txbxContent>
                          <w:p w:rsidR="00382E9E" w:rsidRDefault="00382E9E" w:rsidP="00382E9E">
                            <w:pPr>
                              <w:pStyle w:val="a5"/>
                              <w:spacing w:before="0" w:beforeAutospacing="0" w:after="0" w:afterAutospacing="0"/>
                              <w:jc w:val="center"/>
                            </w:pPr>
                            <w:r>
                              <w:rPr>
                                <w:rFonts w:ascii="Arial" w:hAnsi="Arial" w:cs="Arial"/>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28" o:spid="_x0000_s1032" type="#_x0000_t202" style="position:absolute;left:0;text-align:left;margin-left:-2.75pt;margin-top:-9.55pt;width:20.25pt;height:4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" filled="f" stroked="f">
                <o:lock v:ext="edit" shapetype="t"/>
                <v:textbox style="mso-fit-shape-to-text:t">
                  <w:txbxContent>
                    <w:p w:rsidR="00382E9E" w:rsidRDefault="00382E9E" w:rsidP="00382E9E">
                      <w:pPr>
                        <w:pStyle w:val="a5"/>
                        <w:spacing w:before="0" w:beforeAutospacing="0" w:after="0" w:afterAutospacing="0"/>
                        <w:jc w:val="center"/>
                      </w:pPr>
                      <w:r>
                        <w:rPr>
                          <w:rFonts w:ascii="Arial" w:hAnsi="Arial" w:cs="Arial"/>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5</w:t>
                      </w:r>
                    </w:p>
                  </w:txbxContent>
                </v:textbox>
                <w10:wrap type="tight"/>
              </v:shape>
            </w:pict>
          </mc:Fallback>
        </mc:AlternateContent>
      </w:r>
      <w:r w:rsidRPr="00CC6DA2">
        <w:rPr>
          <w:rFonts w:ascii="Times New Roman" w:hAnsi="Times New Roman"/>
          <w:i/>
          <w:sz w:val="28"/>
          <w:szCs w:val="28"/>
        </w:rPr>
        <w:t xml:space="preserve">Музей «Пространство Хаима </w:t>
      </w:r>
      <w:proofErr w:type="spellStart"/>
      <w:r w:rsidRPr="00CC6DA2">
        <w:rPr>
          <w:rFonts w:ascii="Times New Roman" w:hAnsi="Times New Roman"/>
          <w:i/>
          <w:sz w:val="28"/>
          <w:szCs w:val="28"/>
        </w:rPr>
        <w:t>Сутина</w:t>
      </w:r>
      <w:proofErr w:type="spellEnd"/>
      <w:r w:rsidRPr="00CC6DA2">
        <w:rPr>
          <w:rFonts w:ascii="Times New Roman" w:hAnsi="Times New Roman"/>
          <w:i/>
          <w:sz w:val="28"/>
          <w:szCs w:val="28"/>
        </w:rPr>
        <w:t>»</w:t>
      </w:r>
    </w:p>
    <w:p w:rsidR="00382E9E" w:rsidRPr="00CC6DA2" w:rsidRDefault="00382E9E" w:rsidP="003823B9">
      <w:pPr>
        <w:spacing w:after="0"/>
        <w:ind w:firstLine="708"/>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6912" behindDoc="1" locked="0" layoutInCell="1" allowOverlap="1">
            <wp:simplePos x="0" y="0"/>
            <wp:positionH relativeFrom="column">
              <wp:posOffset>4150995</wp:posOffset>
            </wp:positionH>
            <wp:positionV relativeFrom="paragraph">
              <wp:posOffset>97155</wp:posOffset>
            </wp:positionV>
            <wp:extent cx="1798955" cy="2733675"/>
            <wp:effectExtent l="0" t="0" r="0" b="9525"/>
            <wp:wrapTight wrapText="bothSides">
              <wp:wrapPolygon edited="0">
                <wp:start x="0" y="0"/>
                <wp:lineTo x="0" y="21525"/>
                <wp:lineTo x="21272" y="21525"/>
                <wp:lineTo x="21272" y="0"/>
                <wp:lineTo x="0" y="0"/>
              </wp:wrapPolygon>
            </wp:wrapTight>
            <wp:docPr id="27" name="Рисунок 27" descr="http://smilovichi.info/wp-content/uploads/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milovichi.info/wp-content/uploads/37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8955" cy="2733675"/>
                    </a:xfrm>
                    <a:prstGeom prst="rect">
                      <a:avLst/>
                    </a:prstGeom>
                    <a:noFill/>
                  </pic:spPr>
                </pic:pic>
              </a:graphicData>
            </a:graphic>
            <wp14:sizeRelH relativeFrom="page">
              <wp14:pctWidth>0</wp14:pctWidth>
            </wp14:sizeRelH>
            <wp14:sizeRelV relativeFrom="page">
              <wp14:pctHeight>0</wp14:pctHeight>
            </wp14:sizeRelV>
          </wp:anchor>
        </w:drawing>
      </w:r>
      <w:r w:rsidRPr="00CC6DA2">
        <w:rPr>
          <w:rFonts w:ascii="Times New Roman" w:hAnsi="Times New Roman"/>
          <w:sz w:val="28"/>
          <w:szCs w:val="28"/>
        </w:rPr>
        <w:t xml:space="preserve">Музей «Пространство Хаима </w:t>
      </w:r>
      <w:proofErr w:type="spellStart"/>
      <w:r w:rsidRPr="00CC6DA2">
        <w:rPr>
          <w:rFonts w:ascii="Times New Roman" w:hAnsi="Times New Roman"/>
          <w:sz w:val="28"/>
          <w:szCs w:val="28"/>
        </w:rPr>
        <w:t>Сутина</w:t>
      </w:r>
      <w:proofErr w:type="spellEnd"/>
      <w:r w:rsidRPr="00CC6DA2">
        <w:rPr>
          <w:rFonts w:ascii="Times New Roman" w:hAnsi="Times New Roman"/>
          <w:sz w:val="28"/>
          <w:szCs w:val="28"/>
        </w:rPr>
        <w:t xml:space="preserve">» открыт в 2008 году по инициативе Национальной комиссии Республики Беларусь по делам ЮНЕСКО. Экспозиция развернута в Центре детского творчества </w:t>
      </w:r>
      <w:proofErr w:type="spellStart"/>
      <w:r w:rsidRPr="00CC6DA2">
        <w:rPr>
          <w:rFonts w:ascii="Times New Roman" w:hAnsi="Times New Roman"/>
          <w:sz w:val="28"/>
          <w:szCs w:val="28"/>
        </w:rPr>
        <w:t>г.п</w:t>
      </w:r>
      <w:proofErr w:type="spellEnd"/>
      <w:r w:rsidRPr="00CC6DA2">
        <w:rPr>
          <w:rFonts w:ascii="Times New Roman" w:hAnsi="Times New Roman"/>
          <w:sz w:val="28"/>
          <w:szCs w:val="28"/>
        </w:rPr>
        <w:t>. Смиловичи.</w:t>
      </w:r>
      <w:r w:rsidRPr="00CC6DA2">
        <w:rPr>
          <w:rFonts w:ascii="Times New Roman" w:hAnsi="Times New Roman"/>
          <w:noProof/>
          <w:sz w:val="28"/>
          <w:szCs w:val="28"/>
          <w:lang w:eastAsia="ru-RU"/>
        </w:rPr>
        <w:t xml:space="preserve"> </w:t>
      </w:r>
    </w:p>
    <w:p w:rsidR="00382E9E" w:rsidRPr="00CC6DA2" w:rsidRDefault="00382E9E" w:rsidP="003823B9">
      <w:pPr>
        <w:spacing w:after="0"/>
        <w:ind w:firstLine="708"/>
        <w:jc w:val="both"/>
        <w:rPr>
          <w:rFonts w:ascii="Times New Roman" w:hAnsi="Times New Roman"/>
          <w:sz w:val="28"/>
          <w:szCs w:val="28"/>
        </w:rPr>
      </w:pPr>
      <w:r w:rsidRPr="00CC6DA2">
        <w:rPr>
          <w:rFonts w:ascii="Times New Roman" w:hAnsi="Times New Roman"/>
          <w:sz w:val="28"/>
          <w:szCs w:val="28"/>
        </w:rPr>
        <w:t xml:space="preserve">В первом зале «На Родине: Смиловичи – Минск – Вильно» размещена информация о родословной Хаима </w:t>
      </w:r>
      <w:proofErr w:type="spellStart"/>
      <w:r w:rsidRPr="00CC6DA2">
        <w:rPr>
          <w:rFonts w:ascii="Times New Roman" w:hAnsi="Times New Roman"/>
          <w:sz w:val="28"/>
          <w:szCs w:val="28"/>
        </w:rPr>
        <w:t>Сутина</w:t>
      </w:r>
      <w:proofErr w:type="spellEnd"/>
      <w:r w:rsidRPr="00CC6DA2">
        <w:rPr>
          <w:rFonts w:ascii="Times New Roman" w:hAnsi="Times New Roman"/>
          <w:sz w:val="28"/>
          <w:szCs w:val="28"/>
        </w:rPr>
        <w:t xml:space="preserve">, его семье, еврейском местечке Смиловичи периода детства и юности Хаима </w:t>
      </w:r>
      <w:proofErr w:type="spellStart"/>
      <w:r w:rsidRPr="00CC6DA2">
        <w:rPr>
          <w:rFonts w:ascii="Times New Roman" w:hAnsi="Times New Roman"/>
          <w:sz w:val="28"/>
          <w:szCs w:val="28"/>
        </w:rPr>
        <w:t>Сутина</w:t>
      </w:r>
      <w:proofErr w:type="spellEnd"/>
      <w:r w:rsidRPr="00CC6DA2">
        <w:rPr>
          <w:rFonts w:ascii="Times New Roman" w:hAnsi="Times New Roman"/>
          <w:sz w:val="28"/>
          <w:szCs w:val="28"/>
        </w:rPr>
        <w:t>, о его учебе в Минске и Вильно.</w:t>
      </w:r>
    </w:p>
    <w:p w:rsidR="00382E9E" w:rsidRPr="00CC6DA2" w:rsidRDefault="00382E9E" w:rsidP="00382E9E">
      <w:pPr>
        <w:ind w:firstLine="708"/>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87936" behindDoc="1" locked="0" layoutInCell="1" allowOverlap="1">
            <wp:simplePos x="0" y="0"/>
            <wp:positionH relativeFrom="column">
              <wp:posOffset>-34925</wp:posOffset>
            </wp:positionH>
            <wp:positionV relativeFrom="paragraph">
              <wp:posOffset>546100</wp:posOffset>
            </wp:positionV>
            <wp:extent cx="1452245" cy="1570355"/>
            <wp:effectExtent l="0" t="0" r="0" b="0"/>
            <wp:wrapTight wrapText="bothSides">
              <wp:wrapPolygon edited="0">
                <wp:start x="0" y="0"/>
                <wp:lineTo x="0" y="21224"/>
                <wp:lineTo x="21251" y="21224"/>
                <wp:lineTo x="21251" y="0"/>
                <wp:lineTo x="0" y="0"/>
              </wp:wrapPolygon>
            </wp:wrapTight>
            <wp:docPr id="26" name="Рисунок 26" descr="SAM_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M_697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2245" cy="1570355"/>
                    </a:xfrm>
                    <a:prstGeom prst="rect">
                      <a:avLst/>
                    </a:prstGeom>
                    <a:noFill/>
                  </pic:spPr>
                </pic:pic>
              </a:graphicData>
            </a:graphic>
            <wp14:sizeRelH relativeFrom="page">
              <wp14:pctWidth>0</wp14:pctWidth>
            </wp14:sizeRelH>
            <wp14:sizeRelV relativeFrom="page">
              <wp14:pctHeight>0</wp14:pctHeight>
            </wp14:sizeRelV>
          </wp:anchor>
        </w:drawing>
      </w:r>
      <w:r w:rsidRPr="00CC6DA2">
        <w:rPr>
          <w:rFonts w:ascii="Times New Roman" w:hAnsi="Times New Roman"/>
          <w:sz w:val="28"/>
          <w:szCs w:val="28"/>
        </w:rPr>
        <w:t xml:space="preserve">В «Парижском кафе» посетитель окунается в атмосферу парижских улиц: помещение стилизовано под типичное парижское кафе с барной стойкой, несколькими столиками и стульями. На стенах, в живописном беспорядке – репродукции произведений Хаима </w:t>
      </w:r>
      <w:proofErr w:type="spellStart"/>
      <w:r w:rsidRPr="00CC6DA2">
        <w:rPr>
          <w:rFonts w:ascii="Times New Roman" w:hAnsi="Times New Roman"/>
          <w:sz w:val="28"/>
          <w:szCs w:val="28"/>
        </w:rPr>
        <w:t>Сутина</w:t>
      </w:r>
      <w:proofErr w:type="spellEnd"/>
      <w:r w:rsidRPr="00CC6DA2">
        <w:rPr>
          <w:rFonts w:ascii="Times New Roman" w:hAnsi="Times New Roman"/>
          <w:sz w:val="28"/>
          <w:szCs w:val="28"/>
        </w:rPr>
        <w:t xml:space="preserve"> и его друзей, художников «Парижской школы», выходцев из Литвы и Беларуси: Шагала, Цадкина, </w:t>
      </w:r>
      <w:proofErr w:type="spellStart"/>
      <w:r w:rsidRPr="00CC6DA2">
        <w:rPr>
          <w:rFonts w:ascii="Times New Roman" w:hAnsi="Times New Roman"/>
          <w:sz w:val="28"/>
          <w:szCs w:val="28"/>
        </w:rPr>
        <w:t>Кикоина</w:t>
      </w:r>
      <w:proofErr w:type="spellEnd"/>
      <w:r w:rsidRPr="00CC6DA2">
        <w:rPr>
          <w:rFonts w:ascii="Times New Roman" w:hAnsi="Times New Roman"/>
          <w:sz w:val="28"/>
          <w:szCs w:val="28"/>
        </w:rPr>
        <w:t xml:space="preserve">, </w:t>
      </w:r>
      <w:proofErr w:type="spellStart"/>
      <w:r w:rsidRPr="00CC6DA2">
        <w:rPr>
          <w:rFonts w:ascii="Times New Roman" w:hAnsi="Times New Roman"/>
          <w:sz w:val="28"/>
          <w:szCs w:val="28"/>
        </w:rPr>
        <w:t>Кременя</w:t>
      </w:r>
      <w:proofErr w:type="spellEnd"/>
      <w:r w:rsidRPr="00CC6DA2">
        <w:rPr>
          <w:rFonts w:ascii="Times New Roman" w:hAnsi="Times New Roman"/>
          <w:sz w:val="28"/>
          <w:szCs w:val="28"/>
        </w:rPr>
        <w:t xml:space="preserve">, Мещанинова, а также Модильяни, </w:t>
      </w:r>
      <w:proofErr w:type="spellStart"/>
      <w:r w:rsidRPr="00CC6DA2">
        <w:rPr>
          <w:rFonts w:ascii="Times New Roman" w:hAnsi="Times New Roman"/>
          <w:sz w:val="28"/>
          <w:szCs w:val="28"/>
        </w:rPr>
        <w:t>Маревны</w:t>
      </w:r>
      <w:proofErr w:type="spellEnd"/>
      <w:r w:rsidRPr="00CC6DA2">
        <w:rPr>
          <w:rFonts w:ascii="Times New Roman" w:hAnsi="Times New Roman"/>
          <w:sz w:val="28"/>
          <w:szCs w:val="28"/>
        </w:rPr>
        <w:t xml:space="preserve"> и др.</w:t>
      </w:r>
    </w:p>
    <w:p w:rsidR="00382E9E" w:rsidRPr="00CC6DA2" w:rsidRDefault="00382E9E" w:rsidP="00382E9E">
      <w:pPr>
        <w:ind w:firstLine="708"/>
        <w:jc w:val="both"/>
        <w:rPr>
          <w:rFonts w:ascii="Times New Roman" w:hAnsi="Times New Roman"/>
          <w:sz w:val="28"/>
          <w:szCs w:val="28"/>
        </w:rPr>
      </w:pPr>
    </w:p>
    <w:p w:rsidR="00382E9E" w:rsidRPr="00CC6DA2" w:rsidRDefault="00382E9E" w:rsidP="00382E9E">
      <w:pPr>
        <w:ind w:firstLine="708"/>
        <w:jc w:val="both"/>
        <w:rPr>
          <w:rFonts w:ascii="Times New Roman" w:hAnsi="Times New Roman"/>
          <w:i/>
          <w:sz w:val="28"/>
          <w:szCs w:val="28"/>
        </w:rPr>
      </w:pPr>
      <w:r>
        <w:rPr>
          <w:rFonts w:ascii="Times New Roman" w:hAnsi="Times New Roman"/>
          <w:noProof/>
          <w:sz w:val="28"/>
          <w:szCs w:val="28"/>
          <w:lang w:eastAsia="ru-RU"/>
        </w:rPr>
        <w:drawing>
          <wp:anchor distT="0" distB="0" distL="114300" distR="114300" simplePos="0" relativeHeight="251662336" behindDoc="1" locked="0" layoutInCell="1" allowOverlap="1">
            <wp:simplePos x="0" y="0"/>
            <wp:positionH relativeFrom="column">
              <wp:posOffset>4088765</wp:posOffset>
            </wp:positionH>
            <wp:positionV relativeFrom="paragraph">
              <wp:posOffset>576580</wp:posOffset>
            </wp:positionV>
            <wp:extent cx="1720215" cy="2414905"/>
            <wp:effectExtent l="0" t="0" r="0" b="4445"/>
            <wp:wrapTight wrapText="bothSides">
              <wp:wrapPolygon edited="0">
                <wp:start x="0" y="0"/>
                <wp:lineTo x="0" y="21469"/>
                <wp:lineTo x="21289" y="21469"/>
                <wp:lineTo x="21289" y="0"/>
                <wp:lineTo x="0" y="0"/>
              </wp:wrapPolygon>
            </wp:wrapTight>
            <wp:docPr id="25" name="Рисунок 25" descr="SAM_6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M_694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0215" cy="24149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mc:AlternateContent>
          <mc:Choice Requires="wps">
            <w:drawing>
              <wp:anchor distT="0" distB="0" distL="114300" distR="114300" simplePos="0" relativeHeight="251672576" behindDoc="1" locked="0" layoutInCell="1" allowOverlap="1">
                <wp:simplePos x="0" y="0"/>
                <wp:positionH relativeFrom="column">
                  <wp:posOffset>114300</wp:posOffset>
                </wp:positionH>
                <wp:positionV relativeFrom="paragraph">
                  <wp:posOffset>86360</wp:posOffset>
                </wp:positionV>
                <wp:extent cx="228600" cy="457200"/>
                <wp:effectExtent l="9525" t="10160" r="9525" b="8890"/>
                <wp:wrapTight wrapText="bothSides">
                  <wp:wrapPolygon edited="0">
                    <wp:start x="-900" y="-450"/>
                    <wp:lineTo x="-900" y="21150"/>
                    <wp:lineTo x="22500" y="21150"/>
                    <wp:lineTo x="22500" y="-450"/>
                    <wp:lineTo x="-900" y="-450"/>
                  </wp:wrapPolygon>
                </wp:wrapTight>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8600" cy="457200"/>
                        </a:xfrm>
                        <a:prstGeom prst="rect">
                          <a:avLst/>
                        </a:prstGeom>
                        <a:extLst>
                          <a:ext uri="{AF507438-7753-43E0-B8FC-AC1667EBCBE1}">
                            <a14:hiddenEffects xmlns:a14="http://schemas.microsoft.com/office/drawing/2010/main">
                              <a:effectLst/>
                            </a14:hiddenEffects>
                          </a:ext>
                        </a:extLst>
                      </wps:spPr>
                      <wps:txbx>
                        <w:txbxContent>
                          <w:p w:rsidR="00382E9E" w:rsidRDefault="00382E9E" w:rsidP="00382E9E">
                            <w:pPr>
                              <w:pStyle w:val="a5"/>
                              <w:spacing w:before="0" w:beforeAutospacing="0" w:after="0" w:afterAutospacing="0"/>
                              <w:jc w:val="center"/>
                            </w:pPr>
                            <w:r>
                              <w:rPr>
                                <w:rFonts w:ascii="Arial" w:hAnsi="Arial" w:cs="Arial"/>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24" o:spid="_x0000_s1033" type="#_x0000_t202" style="position:absolute;left:0;text-align:left;margin-left:9pt;margin-top:6.8pt;width:18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" filled="f" stroked="f">
                <o:lock v:ext="edit" shapetype="t"/>
                <v:textbox style="mso-fit-shape-to-text:t">
                  <w:txbxContent>
                    <w:p w:rsidR="00382E9E" w:rsidRDefault="00382E9E" w:rsidP="00382E9E">
                      <w:pPr>
                        <w:pStyle w:val="a5"/>
                        <w:spacing w:before="0" w:beforeAutospacing="0" w:after="0" w:afterAutospacing="0"/>
                        <w:jc w:val="center"/>
                      </w:pPr>
                      <w:r>
                        <w:rPr>
                          <w:rFonts w:ascii="Arial" w:hAnsi="Arial" w:cs="Arial"/>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t>
                      </w:r>
                    </w:p>
                  </w:txbxContent>
                </v:textbox>
                <w10:wrap type="tight"/>
              </v:shape>
            </w:pict>
          </mc:Fallback>
        </mc:AlternateContent>
      </w:r>
      <w:r w:rsidRPr="00CC6DA2">
        <w:rPr>
          <w:rFonts w:ascii="Times New Roman" w:hAnsi="Times New Roman"/>
          <w:i/>
          <w:sz w:val="28"/>
          <w:szCs w:val="28"/>
        </w:rPr>
        <w:t>Дополнительно посетителям могут быть п</w:t>
      </w:r>
      <w:r w:rsidR="00DD3E08">
        <w:rPr>
          <w:rFonts w:ascii="Times New Roman" w:hAnsi="Times New Roman"/>
          <w:i/>
          <w:sz w:val="28"/>
          <w:szCs w:val="28"/>
        </w:rPr>
        <w:t xml:space="preserve">редложена </w:t>
      </w:r>
      <w:r w:rsidRPr="00CC6DA2">
        <w:rPr>
          <w:rFonts w:ascii="Times New Roman" w:hAnsi="Times New Roman"/>
          <w:i/>
          <w:sz w:val="28"/>
          <w:szCs w:val="28"/>
        </w:rPr>
        <w:t>экскурсия по Центру детского творчества с посещением кружковых комнат и выставочного зала.</w:t>
      </w:r>
    </w:p>
    <w:p w:rsidR="00382E9E" w:rsidRPr="00CC6DA2" w:rsidRDefault="00382E9E" w:rsidP="00382E9E">
      <w:pPr>
        <w:ind w:firstLine="708"/>
        <w:jc w:val="both"/>
        <w:rPr>
          <w:rFonts w:ascii="Times New Roman" w:hAnsi="Times New Roman"/>
          <w:i/>
          <w:sz w:val="28"/>
          <w:szCs w:val="28"/>
        </w:rPr>
      </w:pPr>
      <w:r>
        <w:rPr>
          <w:rFonts w:ascii="Times New Roman" w:hAnsi="Times New Roman"/>
          <w:noProof/>
          <w:sz w:val="28"/>
          <w:szCs w:val="28"/>
          <w:lang w:eastAsia="ru-RU"/>
        </w:rPr>
        <w:drawing>
          <wp:anchor distT="0" distB="0" distL="114300" distR="114300" simplePos="0" relativeHeight="251659264" behindDoc="0" locked="0" layoutInCell="1" allowOverlap="1">
            <wp:simplePos x="0" y="0"/>
            <wp:positionH relativeFrom="column">
              <wp:posOffset>379730</wp:posOffset>
            </wp:positionH>
            <wp:positionV relativeFrom="paragraph">
              <wp:posOffset>22860</wp:posOffset>
            </wp:positionV>
            <wp:extent cx="3085465" cy="1974215"/>
            <wp:effectExtent l="0" t="0" r="635" b="6985"/>
            <wp:wrapNone/>
            <wp:docPr id="23" name="Рисунок 23" descr="SAM_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_695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5465" cy="1974215"/>
                    </a:xfrm>
                    <a:prstGeom prst="rect">
                      <a:avLst/>
                    </a:prstGeom>
                    <a:noFill/>
                  </pic:spPr>
                </pic:pic>
              </a:graphicData>
            </a:graphic>
            <wp14:sizeRelH relativeFrom="page">
              <wp14:pctWidth>0</wp14:pctWidth>
            </wp14:sizeRelH>
            <wp14:sizeRelV relativeFrom="page">
              <wp14:pctHeight>0</wp14:pctHeight>
            </wp14:sizeRelV>
          </wp:anchor>
        </w:drawing>
      </w:r>
    </w:p>
    <w:p w:rsidR="00382E9E" w:rsidRPr="00CC6DA2" w:rsidRDefault="00382E9E" w:rsidP="00382E9E">
      <w:pPr>
        <w:ind w:firstLine="708"/>
        <w:jc w:val="both"/>
        <w:rPr>
          <w:rFonts w:ascii="Times New Roman" w:hAnsi="Times New Roman"/>
          <w:i/>
          <w:sz w:val="28"/>
          <w:szCs w:val="28"/>
        </w:rPr>
      </w:pPr>
    </w:p>
    <w:p w:rsidR="00382E9E" w:rsidRPr="00CC6DA2" w:rsidRDefault="00382E9E" w:rsidP="00382E9E">
      <w:pPr>
        <w:ind w:firstLine="708"/>
        <w:jc w:val="both"/>
        <w:rPr>
          <w:rFonts w:ascii="Times New Roman" w:hAnsi="Times New Roman"/>
          <w:i/>
          <w:sz w:val="28"/>
          <w:szCs w:val="28"/>
        </w:rPr>
      </w:pPr>
    </w:p>
    <w:p w:rsidR="00382E9E" w:rsidRPr="00CC6DA2" w:rsidRDefault="00382E9E" w:rsidP="00382E9E">
      <w:pPr>
        <w:ind w:firstLine="708"/>
        <w:jc w:val="both"/>
        <w:rPr>
          <w:rFonts w:ascii="Times New Roman" w:hAnsi="Times New Roman"/>
          <w:i/>
          <w:sz w:val="28"/>
          <w:szCs w:val="28"/>
        </w:rPr>
      </w:pPr>
    </w:p>
    <w:p w:rsidR="00382E9E" w:rsidRPr="00CC6DA2" w:rsidRDefault="00382E9E" w:rsidP="00382E9E">
      <w:pPr>
        <w:ind w:firstLine="708"/>
        <w:jc w:val="both"/>
        <w:rPr>
          <w:rFonts w:ascii="Times New Roman" w:hAnsi="Times New Roman"/>
          <w:i/>
          <w:sz w:val="28"/>
          <w:szCs w:val="28"/>
        </w:rPr>
      </w:pPr>
    </w:p>
    <w:p w:rsidR="00382E9E" w:rsidRPr="00CC6DA2" w:rsidRDefault="00382E9E" w:rsidP="00382E9E">
      <w:pPr>
        <w:ind w:firstLine="708"/>
        <w:jc w:val="both"/>
        <w:rPr>
          <w:rFonts w:ascii="Times New Roman" w:hAnsi="Times New Roman"/>
          <w:i/>
          <w:sz w:val="28"/>
          <w:szCs w:val="28"/>
        </w:rPr>
      </w:pPr>
    </w:p>
    <w:p w:rsidR="00382E9E" w:rsidRPr="00CC6DA2" w:rsidRDefault="00382E9E" w:rsidP="00382E9E">
      <w:pPr>
        <w:ind w:firstLine="708"/>
        <w:jc w:val="both"/>
        <w:rPr>
          <w:rFonts w:ascii="Times New Roman" w:hAnsi="Times New Roman"/>
          <w:i/>
          <w:sz w:val="28"/>
          <w:szCs w:val="28"/>
        </w:rPr>
      </w:pPr>
    </w:p>
    <w:p w:rsidR="00382E9E" w:rsidRPr="00CC6DA2" w:rsidRDefault="00382E9E" w:rsidP="00382E9E">
      <w:pPr>
        <w:ind w:firstLine="708"/>
        <w:jc w:val="both"/>
        <w:rPr>
          <w:rFonts w:ascii="Times New Roman" w:hAnsi="Times New Roman"/>
          <w:i/>
          <w:sz w:val="28"/>
          <w:szCs w:val="28"/>
        </w:rPr>
      </w:pPr>
    </w:p>
    <w:p w:rsidR="00382E9E" w:rsidRPr="00CC6DA2" w:rsidRDefault="00382E9E" w:rsidP="00382E9E">
      <w:pPr>
        <w:ind w:firstLine="708"/>
        <w:jc w:val="both"/>
        <w:rPr>
          <w:rFonts w:ascii="Times New Roman" w:hAnsi="Times New Roman"/>
          <w:i/>
          <w:sz w:val="28"/>
          <w:szCs w:val="28"/>
        </w:rPr>
      </w:pPr>
    </w:p>
    <w:p w:rsidR="00382E9E" w:rsidRPr="00CC6DA2" w:rsidRDefault="00382E9E" w:rsidP="00382E9E">
      <w:pPr>
        <w:ind w:firstLine="708"/>
        <w:jc w:val="both"/>
        <w:rPr>
          <w:rFonts w:ascii="Times New Roman" w:hAnsi="Times New Roman"/>
          <w:i/>
          <w:sz w:val="28"/>
          <w:szCs w:val="28"/>
        </w:rPr>
      </w:pPr>
    </w:p>
    <w:p w:rsidR="00382E9E" w:rsidRPr="00CC6DA2" w:rsidRDefault="00382E9E" w:rsidP="00382E9E">
      <w:pPr>
        <w:ind w:firstLine="708"/>
        <w:jc w:val="both"/>
        <w:rPr>
          <w:rFonts w:ascii="Times New Roman" w:hAnsi="Times New Roman"/>
          <w:i/>
          <w:sz w:val="28"/>
          <w:szCs w:val="28"/>
        </w:rPr>
      </w:pPr>
    </w:p>
    <w:p w:rsidR="00382E9E" w:rsidRPr="00CC6DA2" w:rsidRDefault="00382E9E" w:rsidP="00382E9E">
      <w:pPr>
        <w:ind w:firstLine="708"/>
        <w:jc w:val="both"/>
        <w:rPr>
          <w:rFonts w:ascii="Times New Roman" w:hAnsi="Times New Roman"/>
          <w:i/>
          <w:sz w:val="28"/>
          <w:szCs w:val="28"/>
        </w:rPr>
      </w:pPr>
    </w:p>
    <w:p w:rsidR="00382E9E" w:rsidRPr="00CC6DA2" w:rsidRDefault="00382E9E" w:rsidP="00382E9E">
      <w:pPr>
        <w:ind w:firstLine="708"/>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88960" behindDoc="1" locked="0" layoutInCell="1" allowOverlap="1">
            <wp:simplePos x="0" y="0"/>
            <wp:positionH relativeFrom="column">
              <wp:posOffset>1204595</wp:posOffset>
            </wp:positionH>
            <wp:positionV relativeFrom="paragraph">
              <wp:posOffset>286385</wp:posOffset>
            </wp:positionV>
            <wp:extent cx="3375025" cy="2531745"/>
            <wp:effectExtent l="0" t="0" r="0" b="1905"/>
            <wp:wrapTight wrapText="bothSides">
              <wp:wrapPolygon edited="0">
                <wp:start x="0" y="0"/>
                <wp:lineTo x="0" y="21454"/>
                <wp:lineTo x="21458" y="21454"/>
                <wp:lineTo x="21458" y="0"/>
                <wp:lineTo x="0" y="0"/>
              </wp:wrapPolygon>
            </wp:wrapTight>
            <wp:docPr id="22" name="Рисунок 22" descr="SAM_6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M_699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75025" cy="25317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mc:AlternateContent>
          <mc:Choice Requires="wps">
            <w:drawing>
              <wp:anchor distT="0" distB="0" distL="114300" distR="114300" simplePos="0" relativeHeight="251668480" behindDoc="1" locked="0" layoutInCell="1" allowOverlap="1">
                <wp:simplePos x="0" y="0"/>
                <wp:positionH relativeFrom="column">
                  <wp:posOffset>161925</wp:posOffset>
                </wp:positionH>
                <wp:positionV relativeFrom="paragraph">
                  <wp:posOffset>15875</wp:posOffset>
                </wp:positionV>
                <wp:extent cx="257175" cy="533400"/>
                <wp:effectExtent l="9525" t="6350" r="9525" b="12700"/>
                <wp:wrapTight wrapText="bothSides">
                  <wp:wrapPolygon edited="0">
                    <wp:start x="8800" y="-386"/>
                    <wp:lineTo x="4800" y="0"/>
                    <wp:lineTo x="-800" y="3857"/>
                    <wp:lineTo x="-800" y="14271"/>
                    <wp:lineTo x="0" y="18129"/>
                    <wp:lineTo x="5600" y="21600"/>
                    <wp:lineTo x="6400" y="21600"/>
                    <wp:lineTo x="15200" y="21600"/>
                    <wp:lineTo x="16000" y="21600"/>
                    <wp:lineTo x="21600" y="18514"/>
                    <wp:lineTo x="22400" y="14271"/>
                    <wp:lineTo x="22400" y="11957"/>
                    <wp:lineTo x="17600" y="5786"/>
                    <wp:lineTo x="21600" y="5786"/>
                    <wp:lineTo x="20800" y="1157"/>
                    <wp:lineTo x="14400" y="-386"/>
                    <wp:lineTo x="8800" y="-386"/>
                  </wp:wrapPolygon>
                </wp:wrapTight>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7175" cy="533400"/>
                        </a:xfrm>
                        <a:prstGeom prst="rect">
                          <a:avLst/>
                        </a:prstGeom>
                        <a:extLst>
                          <a:ext uri="{AF507438-7753-43E0-B8FC-AC1667EBCBE1}">
                            <a14:hiddenEffects xmlns:a14="http://schemas.microsoft.com/office/drawing/2010/main">
                              <a:effectLst/>
                            </a14:hiddenEffects>
                          </a:ext>
                        </a:extLst>
                      </wps:spPr>
                      <wps:txbx>
                        <w:txbxContent>
                          <w:p w:rsidR="00382E9E" w:rsidRDefault="00382E9E" w:rsidP="00382E9E">
                            <w:pPr>
                              <w:pStyle w:val="a5"/>
                              <w:spacing w:before="0" w:beforeAutospacing="0" w:after="0" w:afterAutospacing="0"/>
                              <w:jc w:val="center"/>
                            </w:pPr>
                            <w:r>
                              <w:rPr>
                                <w:rFonts w:ascii="Arial" w:hAnsi="Arial" w:cs="Arial"/>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21" o:spid="_x0000_s1034" type="#_x0000_t202" style="position:absolute;left:0;text-align:left;margin-left:12.75pt;margin-top:1.25pt;width:20.25pt;height:4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" filled="f" stroked="f">
                <o:lock v:ext="edit" shapetype="t"/>
                <v:textbox style="mso-fit-shape-to-text:t">
                  <w:txbxContent>
                    <w:p w:rsidR="00382E9E" w:rsidRDefault="00382E9E" w:rsidP="00382E9E">
                      <w:pPr>
                        <w:pStyle w:val="a5"/>
                        <w:spacing w:before="0" w:beforeAutospacing="0" w:after="0" w:afterAutospacing="0"/>
                        <w:jc w:val="center"/>
                      </w:pPr>
                      <w:r>
                        <w:rPr>
                          <w:rFonts w:ascii="Arial" w:hAnsi="Arial" w:cs="Arial"/>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6</w:t>
                      </w:r>
                    </w:p>
                  </w:txbxContent>
                </v:textbox>
                <w10:wrap type="tight"/>
              </v:shape>
            </w:pict>
          </mc:Fallback>
        </mc:AlternateContent>
      </w:r>
      <w:r w:rsidRPr="00CC6DA2">
        <w:rPr>
          <w:rFonts w:ascii="Times New Roman" w:hAnsi="Times New Roman"/>
          <w:i/>
          <w:sz w:val="28"/>
          <w:szCs w:val="28"/>
        </w:rPr>
        <w:t>Камень-</w:t>
      </w:r>
      <w:proofErr w:type="spellStart"/>
      <w:r w:rsidRPr="00CC6DA2">
        <w:rPr>
          <w:rFonts w:ascii="Times New Roman" w:hAnsi="Times New Roman"/>
          <w:i/>
          <w:sz w:val="28"/>
          <w:szCs w:val="28"/>
        </w:rPr>
        <w:t>следовик</w:t>
      </w:r>
      <w:proofErr w:type="spellEnd"/>
      <w:r w:rsidRPr="00CC6DA2">
        <w:rPr>
          <w:rFonts w:ascii="Times New Roman" w:hAnsi="Times New Roman"/>
          <w:i/>
          <w:sz w:val="28"/>
          <w:szCs w:val="28"/>
        </w:rPr>
        <w:t xml:space="preserve"> на Святой Горке</w:t>
      </w:r>
      <w:r w:rsidR="003823B9">
        <w:rPr>
          <w:rFonts w:ascii="Times New Roman" w:hAnsi="Times New Roman"/>
          <w:i/>
          <w:sz w:val="28"/>
          <w:szCs w:val="28"/>
        </w:rPr>
        <w:t xml:space="preserve"> (дополнительно можно посетить)</w:t>
      </w:r>
    </w:p>
    <w:p w:rsidR="00382E9E" w:rsidRPr="00CC6DA2" w:rsidRDefault="00382E9E" w:rsidP="003823B9">
      <w:pPr>
        <w:spacing w:after="0"/>
        <w:ind w:firstLine="708"/>
        <w:jc w:val="both"/>
        <w:rPr>
          <w:rFonts w:ascii="Times New Roman" w:hAnsi="Times New Roman"/>
          <w:sz w:val="28"/>
          <w:szCs w:val="28"/>
        </w:rPr>
      </w:pPr>
      <w:r w:rsidRPr="00CC6DA2">
        <w:rPr>
          <w:rFonts w:ascii="Times New Roman" w:hAnsi="Times New Roman"/>
          <w:sz w:val="28"/>
          <w:szCs w:val="28"/>
        </w:rPr>
        <w:t>Путешественники, проезжающие по Игуменскому тракту, посещали находящиеся по пути следования необычные места. Мы с вами также ненадолго свернем с дороги на Игумен, чтобы посетить Святую Горку, где находится этнографический объект, известный как камень-</w:t>
      </w:r>
      <w:proofErr w:type="spellStart"/>
      <w:r w:rsidRPr="00CC6DA2">
        <w:rPr>
          <w:rFonts w:ascii="Times New Roman" w:hAnsi="Times New Roman"/>
          <w:sz w:val="28"/>
          <w:szCs w:val="28"/>
        </w:rPr>
        <w:t>следовик</w:t>
      </w:r>
      <w:proofErr w:type="spellEnd"/>
      <w:r w:rsidRPr="00CC6DA2">
        <w:rPr>
          <w:rFonts w:ascii="Times New Roman" w:hAnsi="Times New Roman"/>
          <w:sz w:val="28"/>
          <w:szCs w:val="28"/>
        </w:rPr>
        <w:t>, датируемый VI-Х вв., внесенный в государственный список историко-культурных ценностей.</w:t>
      </w:r>
      <w:r w:rsidRPr="00CC6DA2">
        <w:rPr>
          <w:rFonts w:ascii="Times New Roman" w:eastAsia="Times New Roman" w:hAnsi="Times New Roman"/>
          <w:snapToGrid w:val="0"/>
          <w:color w:val="000000"/>
          <w:w w:val="0"/>
          <w:sz w:val="28"/>
          <w:szCs w:val="28"/>
          <w:u w:color="000000"/>
          <w:bdr w:val="none" w:sz="0" w:space="0" w:color="000000"/>
          <w:shd w:val="clear" w:color="000000" w:fill="000000"/>
          <w:lang w:val="x-none" w:eastAsia="x-none" w:bidi="x-none"/>
        </w:rPr>
        <w:t xml:space="preserve"> </w:t>
      </w:r>
    </w:p>
    <w:p w:rsidR="00382E9E" w:rsidRPr="00CC6DA2" w:rsidRDefault="00382E9E" w:rsidP="003823B9">
      <w:pPr>
        <w:spacing w:after="0"/>
        <w:ind w:firstLine="708"/>
        <w:jc w:val="both"/>
        <w:rPr>
          <w:rFonts w:ascii="Times New Roman" w:hAnsi="Times New Roman"/>
          <w:sz w:val="28"/>
          <w:szCs w:val="28"/>
        </w:rPr>
      </w:pPr>
      <w:r w:rsidRPr="00CC6DA2">
        <w:rPr>
          <w:rFonts w:ascii="Times New Roman" w:hAnsi="Times New Roman"/>
          <w:sz w:val="28"/>
          <w:szCs w:val="28"/>
        </w:rPr>
        <w:t xml:space="preserve">По мнению ученых, камень является памятником языческого культа. Расположено святилище между деревнями </w:t>
      </w:r>
      <w:proofErr w:type="spellStart"/>
      <w:r w:rsidRPr="00CC6DA2">
        <w:rPr>
          <w:rFonts w:ascii="Times New Roman" w:hAnsi="Times New Roman"/>
          <w:sz w:val="28"/>
          <w:szCs w:val="28"/>
        </w:rPr>
        <w:t>Гудовичи</w:t>
      </w:r>
      <w:proofErr w:type="spellEnd"/>
      <w:r w:rsidRPr="00CC6DA2">
        <w:rPr>
          <w:rFonts w:ascii="Times New Roman" w:hAnsi="Times New Roman"/>
          <w:sz w:val="28"/>
          <w:szCs w:val="28"/>
        </w:rPr>
        <w:t xml:space="preserve"> и </w:t>
      </w:r>
      <w:proofErr w:type="spellStart"/>
      <w:r w:rsidRPr="00CC6DA2">
        <w:rPr>
          <w:rFonts w:ascii="Times New Roman" w:hAnsi="Times New Roman"/>
          <w:sz w:val="28"/>
          <w:szCs w:val="28"/>
        </w:rPr>
        <w:t>Верхлес</w:t>
      </w:r>
      <w:proofErr w:type="spellEnd"/>
      <w:r w:rsidRPr="00CC6DA2">
        <w:rPr>
          <w:rFonts w:ascii="Times New Roman" w:hAnsi="Times New Roman"/>
          <w:sz w:val="28"/>
          <w:szCs w:val="28"/>
        </w:rPr>
        <w:t xml:space="preserve">, на невысоком холме, который называют Святая Горка. С 50-х гг. ХХ века площадка используется как сельское кладбище. Холм представляет собой возвышение размером 52х53м, окруженное невысоким валом и рвом. В центре площадки лежит камень с изображением, напоминающим след человеческой ступни. </w:t>
      </w:r>
    </w:p>
    <w:p w:rsidR="00382E9E" w:rsidRPr="00CC6DA2" w:rsidRDefault="00382E9E" w:rsidP="003823B9">
      <w:pPr>
        <w:spacing w:after="0"/>
        <w:ind w:firstLine="708"/>
        <w:jc w:val="both"/>
        <w:rPr>
          <w:rFonts w:ascii="Times New Roman" w:hAnsi="Times New Roman"/>
          <w:sz w:val="28"/>
          <w:szCs w:val="28"/>
        </w:rPr>
      </w:pPr>
      <w:r w:rsidRPr="00CC6DA2">
        <w:rPr>
          <w:rFonts w:ascii="Times New Roman" w:hAnsi="Times New Roman"/>
          <w:sz w:val="28"/>
          <w:szCs w:val="28"/>
        </w:rPr>
        <w:t>Местные жители чтят камень, считая, что это изображение следа Богоматери или святой Магдалины. Возле камня сохранился архаичный каменный крест, около которого стоят памятные металлические кресты, украшенные вышитыми полотенцами.</w:t>
      </w:r>
    </w:p>
    <w:p w:rsidR="00382E9E" w:rsidRPr="00CC6DA2" w:rsidRDefault="00382E9E" w:rsidP="003823B9">
      <w:pPr>
        <w:spacing w:after="0"/>
        <w:ind w:firstLine="708"/>
        <w:jc w:val="both"/>
        <w:rPr>
          <w:rFonts w:ascii="Times New Roman" w:hAnsi="Times New Roman"/>
          <w:sz w:val="28"/>
          <w:szCs w:val="28"/>
        </w:rPr>
      </w:pPr>
      <w:r w:rsidRPr="00CC6DA2">
        <w:rPr>
          <w:rFonts w:ascii="Times New Roman" w:hAnsi="Times New Roman"/>
          <w:sz w:val="28"/>
          <w:szCs w:val="28"/>
        </w:rPr>
        <w:t xml:space="preserve">При раскопках возле камня обнаружены следы костров. Памятник впервые описан </w:t>
      </w:r>
      <w:proofErr w:type="spellStart"/>
      <w:r w:rsidRPr="00CC6DA2">
        <w:rPr>
          <w:rFonts w:ascii="Times New Roman" w:hAnsi="Times New Roman"/>
          <w:sz w:val="28"/>
          <w:szCs w:val="28"/>
        </w:rPr>
        <w:t>Ельским</w:t>
      </w:r>
      <w:proofErr w:type="spellEnd"/>
      <w:r w:rsidRPr="00CC6DA2">
        <w:rPr>
          <w:rFonts w:ascii="Times New Roman" w:hAnsi="Times New Roman"/>
          <w:sz w:val="28"/>
          <w:szCs w:val="28"/>
        </w:rPr>
        <w:t xml:space="preserve"> в конце ХІХ века. В 1985-86 годах исследовался </w:t>
      </w:r>
      <w:proofErr w:type="spellStart"/>
      <w:r w:rsidRPr="00CC6DA2">
        <w:rPr>
          <w:rFonts w:ascii="Times New Roman" w:hAnsi="Times New Roman"/>
          <w:sz w:val="28"/>
          <w:szCs w:val="28"/>
        </w:rPr>
        <w:t>Зайковским</w:t>
      </w:r>
      <w:proofErr w:type="spellEnd"/>
      <w:r w:rsidRPr="00CC6DA2">
        <w:rPr>
          <w:rFonts w:ascii="Times New Roman" w:hAnsi="Times New Roman"/>
          <w:sz w:val="28"/>
          <w:szCs w:val="28"/>
        </w:rPr>
        <w:t>.</w:t>
      </w:r>
    </w:p>
    <w:p w:rsidR="00382E9E" w:rsidRPr="00CC6DA2" w:rsidRDefault="00382E9E" w:rsidP="00382E9E">
      <w:pPr>
        <w:ind w:firstLine="708"/>
        <w:jc w:val="both"/>
        <w:rPr>
          <w:rFonts w:ascii="Times New Roman" w:hAnsi="Times New Roman"/>
          <w:i/>
          <w:sz w:val="28"/>
          <w:szCs w:val="28"/>
        </w:rPr>
      </w:pPr>
      <w:r w:rsidRPr="00CC6DA2">
        <w:rPr>
          <w:rFonts w:ascii="Times New Roman" w:hAnsi="Times New Roman"/>
          <w:sz w:val="28"/>
          <w:szCs w:val="28"/>
        </w:rPr>
        <w:t>В настоящее время камень-</w:t>
      </w:r>
      <w:proofErr w:type="spellStart"/>
      <w:r w:rsidRPr="00CC6DA2">
        <w:rPr>
          <w:rFonts w:ascii="Times New Roman" w:hAnsi="Times New Roman"/>
          <w:sz w:val="28"/>
          <w:szCs w:val="28"/>
        </w:rPr>
        <w:t>следовик</w:t>
      </w:r>
      <w:proofErr w:type="spellEnd"/>
      <w:r w:rsidRPr="00CC6DA2">
        <w:rPr>
          <w:rFonts w:ascii="Times New Roman" w:hAnsi="Times New Roman"/>
          <w:sz w:val="28"/>
          <w:szCs w:val="28"/>
        </w:rPr>
        <w:t xml:space="preserve"> является объектом заботы монахов, расположенного в шести километрах от Святой Горки, </w:t>
      </w:r>
      <w:proofErr w:type="spellStart"/>
      <w:r w:rsidRPr="00CC6DA2">
        <w:rPr>
          <w:rFonts w:ascii="Times New Roman" w:hAnsi="Times New Roman"/>
          <w:sz w:val="28"/>
          <w:szCs w:val="28"/>
        </w:rPr>
        <w:t>Ляденского</w:t>
      </w:r>
      <w:proofErr w:type="spellEnd"/>
      <w:r w:rsidRPr="00CC6DA2">
        <w:rPr>
          <w:rFonts w:ascii="Times New Roman" w:hAnsi="Times New Roman"/>
          <w:sz w:val="28"/>
          <w:szCs w:val="28"/>
        </w:rPr>
        <w:t xml:space="preserve"> монастыря.</w:t>
      </w:r>
      <w:r>
        <w:rPr>
          <w:rFonts w:ascii="Times New Roman" w:hAnsi="Times New Roman"/>
          <w:noProof/>
          <w:sz w:val="28"/>
          <w:szCs w:val="28"/>
          <w:lang w:eastAsia="ru-RU"/>
        </w:rPr>
        <mc:AlternateContent>
          <mc:Choice Requires="wps">
            <w:drawing>
              <wp:anchor distT="0" distB="0" distL="114300" distR="114300" simplePos="0" relativeHeight="251673600" behindDoc="1" locked="0" layoutInCell="1" allowOverlap="1">
                <wp:simplePos x="0" y="0"/>
                <wp:positionH relativeFrom="column">
                  <wp:posOffset>0</wp:posOffset>
                </wp:positionH>
                <wp:positionV relativeFrom="paragraph">
                  <wp:posOffset>13970</wp:posOffset>
                </wp:positionV>
                <wp:extent cx="257175" cy="533400"/>
                <wp:effectExtent l="9525" t="13970" r="9525" b="5080"/>
                <wp:wrapTight wrapText="bothSides">
                  <wp:wrapPolygon edited="0">
                    <wp:start x="-800" y="-386"/>
                    <wp:lineTo x="-800" y="21214"/>
                    <wp:lineTo x="21600" y="21214"/>
                    <wp:lineTo x="19200" y="11957"/>
                    <wp:lineTo x="22400" y="5786"/>
                    <wp:lineTo x="22400" y="-386"/>
                    <wp:lineTo x="-800" y="-386"/>
                  </wp:wrapPolygon>
                </wp:wrapTight>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7175" cy="533400"/>
                        </a:xfrm>
                        <a:prstGeom prst="rect">
                          <a:avLst/>
                        </a:prstGeom>
                        <a:extLst>
                          <a:ext uri="{AF507438-7753-43E0-B8FC-AC1667EBCBE1}">
                            <a14:hiddenEffects xmlns:a14="http://schemas.microsoft.com/office/drawing/2010/main">
                              <a:effectLst/>
                            </a14:hiddenEffects>
                          </a:ext>
                        </a:extLst>
                      </wps:spPr>
                      <wps:txbx>
                        <w:txbxContent>
                          <w:p w:rsidR="00382E9E" w:rsidRDefault="00382E9E" w:rsidP="00382E9E">
                            <w:pPr>
                              <w:pStyle w:val="a5"/>
                              <w:spacing w:before="0" w:beforeAutospacing="0" w:after="0" w:afterAutospacing="0"/>
                              <w:jc w:val="center"/>
                            </w:pPr>
                            <w:r>
                              <w:rPr>
                                <w:rFonts w:ascii="Arial" w:hAnsi="Arial" w:cs="Arial"/>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20" o:spid="_x0000_s1035" type="#_x0000_t202" style="position:absolute;left:0;text-align:left;margin-left:0;margin-top:1.1pt;width:20.25pt;height:4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" filled="f" stroked="f">
                <o:lock v:ext="edit" shapetype="t"/>
                <v:textbox style="mso-fit-shape-to-text:t">
                  <w:txbxContent>
                    <w:p w:rsidR="00382E9E" w:rsidRDefault="00382E9E" w:rsidP="00382E9E">
                      <w:pPr>
                        <w:pStyle w:val="a5"/>
                        <w:spacing w:before="0" w:beforeAutospacing="0" w:after="0" w:afterAutospacing="0"/>
                        <w:jc w:val="center"/>
                      </w:pPr>
                      <w:r>
                        <w:rPr>
                          <w:rFonts w:ascii="Arial" w:hAnsi="Arial" w:cs="Arial"/>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t>
                      </w:r>
                    </w:p>
                  </w:txbxContent>
                </v:textbox>
                <w10:wrap type="tight"/>
              </v:shape>
            </w:pict>
          </mc:Fallback>
        </mc:AlternateContent>
      </w:r>
      <w:r w:rsidRPr="00CC6DA2">
        <w:rPr>
          <w:rFonts w:ascii="Times New Roman" w:hAnsi="Times New Roman"/>
          <w:sz w:val="28"/>
          <w:szCs w:val="28"/>
          <w:lang w:val="be-BY"/>
        </w:rPr>
        <w:t xml:space="preserve"> </w:t>
      </w:r>
      <w:r w:rsidRPr="00CC6DA2">
        <w:rPr>
          <w:rFonts w:ascii="Times New Roman" w:hAnsi="Times New Roman"/>
          <w:i/>
          <w:sz w:val="28"/>
          <w:szCs w:val="28"/>
        </w:rPr>
        <w:t xml:space="preserve">Дополнительно экскурсантам может быть предложена экскурсия в </w:t>
      </w:r>
      <w:proofErr w:type="spellStart"/>
      <w:r w:rsidRPr="00CC6DA2">
        <w:rPr>
          <w:rFonts w:ascii="Times New Roman" w:hAnsi="Times New Roman"/>
          <w:i/>
          <w:sz w:val="28"/>
          <w:szCs w:val="28"/>
        </w:rPr>
        <w:t>Ляденский</w:t>
      </w:r>
      <w:proofErr w:type="spellEnd"/>
      <w:r w:rsidRPr="00CC6DA2">
        <w:rPr>
          <w:rFonts w:ascii="Times New Roman" w:hAnsi="Times New Roman"/>
          <w:i/>
          <w:sz w:val="28"/>
          <w:szCs w:val="28"/>
        </w:rPr>
        <w:t xml:space="preserve"> Благовещенский мужской монастырь (расстояние от Святой Горки – 6 км, время экскурсии – 1 час)</w:t>
      </w:r>
    </w:p>
    <w:p w:rsidR="00382E9E" w:rsidRPr="00CC6DA2" w:rsidRDefault="00382E9E" w:rsidP="00382E9E">
      <w:pPr>
        <w:ind w:firstLine="708"/>
        <w:jc w:val="both"/>
        <w:rPr>
          <w:rFonts w:ascii="Times New Roman" w:hAnsi="Times New Roman"/>
          <w:sz w:val="28"/>
          <w:szCs w:val="28"/>
        </w:rPr>
      </w:pPr>
    </w:p>
    <w:p w:rsidR="00382E9E" w:rsidRPr="00CC6DA2" w:rsidRDefault="00382E9E" w:rsidP="00382E9E">
      <w:pPr>
        <w:ind w:firstLine="708"/>
        <w:jc w:val="both"/>
        <w:rPr>
          <w:rFonts w:ascii="Times New Roman" w:hAnsi="Times New Roman"/>
          <w:sz w:val="28"/>
          <w:szCs w:val="28"/>
        </w:rPr>
      </w:pPr>
      <w:r>
        <w:rPr>
          <w:rFonts w:ascii="Times New Roman" w:hAnsi="Times New Roman"/>
          <w:noProof/>
          <w:sz w:val="28"/>
          <w:szCs w:val="28"/>
          <w:lang w:eastAsia="ru-RU"/>
        </w:rPr>
        <w:lastRenderedPageBreak/>
        <mc:AlternateContent>
          <mc:Choice Requires="wps">
            <w:drawing>
              <wp:anchor distT="0" distB="0" distL="114300" distR="114300" simplePos="0" relativeHeight="251669504" behindDoc="1" locked="0" layoutInCell="1" allowOverlap="1">
                <wp:simplePos x="0" y="0"/>
                <wp:positionH relativeFrom="column">
                  <wp:posOffset>0</wp:posOffset>
                </wp:positionH>
                <wp:positionV relativeFrom="paragraph">
                  <wp:posOffset>162560</wp:posOffset>
                </wp:positionV>
                <wp:extent cx="257175" cy="533400"/>
                <wp:effectExtent l="9525" t="10160" r="9525" b="8890"/>
                <wp:wrapTight wrapText="bothSides">
                  <wp:wrapPolygon edited="0">
                    <wp:start x="-800" y="-386"/>
                    <wp:lineTo x="-800" y="4243"/>
                    <wp:lineTo x="10400" y="5786"/>
                    <wp:lineTo x="5600" y="11957"/>
                    <wp:lineTo x="2400" y="21214"/>
                    <wp:lineTo x="12000" y="21214"/>
                    <wp:lineTo x="14400" y="11957"/>
                    <wp:lineTo x="20000" y="5786"/>
                    <wp:lineTo x="22400" y="771"/>
                    <wp:lineTo x="22400" y="-386"/>
                    <wp:lineTo x="-800" y="-386"/>
                  </wp:wrapPolygon>
                </wp:wrapTight>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7175" cy="533400"/>
                        </a:xfrm>
                        <a:prstGeom prst="rect">
                          <a:avLst/>
                        </a:prstGeom>
                        <a:extLst>
                          <a:ext uri="{AF507438-7753-43E0-B8FC-AC1667EBCBE1}">
                            <a14:hiddenEffects xmlns:a14="http://schemas.microsoft.com/office/drawing/2010/main">
                              <a:effectLst/>
                            </a14:hiddenEffects>
                          </a:ext>
                        </a:extLst>
                      </wps:spPr>
                      <wps:txbx>
                        <w:txbxContent>
                          <w:p w:rsidR="00382E9E" w:rsidRDefault="00382E9E" w:rsidP="00382E9E">
                            <w:pPr>
                              <w:pStyle w:val="a5"/>
                              <w:spacing w:before="0" w:beforeAutospacing="0" w:after="0" w:afterAutospacing="0"/>
                              <w:jc w:val="center"/>
                            </w:pPr>
                            <w:r>
                              <w:rPr>
                                <w:rFonts w:ascii="Arial" w:hAnsi="Arial" w:cs="Arial"/>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19" o:spid="_x0000_s1036" type="#_x0000_t202" style="position:absolute;left:0;text-align:left;margin-left:0;margin-top:12.8pt;width:20.25pt;height:4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" filled="f" stroked="f">
                <o:lock v:ext="edit" shapetype="t"/>
                <v:textbox style="mso-fit-shape-to-text:t">
                  <w:txbxContent>
                    <w:p w:rsidR="00382E9E" w:rsidRDefault="00382E9E" w:rsidP="00382E9E">
                      <w:pPr>
                        <w:pStyle w:val="a5"/>
                        <w:spacing w:before="0" w:beforeAutospacing="0" w:after="0" w:afterAutospacing="0"/>
                        <w:jc w:val="center"/>
                      </w:pPr>
                      <w:r>
                        <w:rPr>
                          <w:rFonts w:ascii="Arial" w:hAnsi="Arial" w:cs="Arial"/>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7</w:t>
                      </w:r>
                    </w:p>
                  </w:txbxContent>
                </v:textbox>
                <w10:wrap type="tight"/>
              </v:shape>
            </w:pict>
          </mc:Fallback>
        </mc:AlternateContent>
      </w:r>
    </w:p>
    <w:p w:rsidR="00382E9E" w:rsidRPr="00CC6DA2" w:rsidRDefault="00382E9E" w:rsidP="00382E9E">
      <w:pPr>
        <w:jc w:val="both"/>
        <w:rPr>
          <w:rFonts w:ascii="Times New Roman" w:hAnsi="Times New Roman"/>
          <w:i/>
          <w:sz w:val="28"/>
          <w:szCs w:val="28"/>
        </w:rPr>
      </w:pPr>
      <w:r w:rsidRPr="00CC6DA2">
        <w:rPr>
          <w:rFonts w:ascii="Times New Roman" w:hAnsi="Times New Roman"/>
          <w:i/>
          <w:sz w:val="28"/>
          <w:szCs w:val="28"/>
        </w:rPr>
        <w:t>Смиловичи – Озерный</w:t>
      </w:r>
    </w:p>
    <w:p w:rsidR="00382E9E" w:rsidRPr="00CC6DA2" w:rsidRDefault="00382E9E" w:rsidP="00382E9E">
      <w:pPr>
        <w:jc w:val="both"/>
        <w:rPr>
          <w:rFonts w:ascii="Times New Roman" w:hAnsi="Times New Roman"/>
          <w:i/>
          <w:sz w:val="28"/>
          <w:szCs w:val="28"/>
        </w:rPr>
      </w:pPr>
    </w:p>
    <w:p w:rsidR="00382E9E" w:rsidRPr="00CC6DA2" w:rsidRDefault="00382E9E" w:rsidP="002D4E87">
      <w:pPr>
        <w:spacing w:after="0"/>
        <w:ind w:firstLine="708"/>
        <w:jc w:val="both"/>
        <w:rPr>
          <w:rFonts w:ascii="Times New Roman" w:hAnsi="Times New Roman"/>
          <w:sz w:val="28"/>
          <w:szCs w:val="28"/>
        </w:rPr>
      </w:pPr>
      <w:r w:rsidRPr="00CC6DA2">
        <w:rPr>
          <w:rFonts w:ascii="Times New Roman" w:hAnsi="Times New Roman"/>
          <w:sz w:val="28"/>
          <w:szCs w:val="28"/>
        </w:rPr>
        <w:t xml:space="preserve">Игуменский тракт на всей своей протяженности проходил по территории Игуменского уезда. Игуменский уезд был в 6 раз больше нынешнего </w:t>
      </w:r>
      <w:proofErr w:type="spellStart"/>
      <w:r w:rsidRPr="00CC6DA2">
        <w:rPr>
          <w:rFonts w:ascii="Times New Roman" w:hAnsi="Times New Roman"/>
          <w:sz w:val="28"/>
          <w:szCs w:val="28"/>
        </w:rPr>
        <w:t>Червенского</w:t>
      </w:r>
      <w:proofErr w:type="spellEnd"/>
      <w:r w:rsidRPr="00CC6DA2">
        <w:rPr>
          <w:rFonts w:ascii="Times New Roman" w:hAnsi="Times New Roman"/>
          <w:sz w:val="28"/>
          <w:szCs w:val="28"/>
        </w:rPr>
        <w:t xml:space="preserve"> района. В его состав, помимо </w:t>
      </w:r>
      <w:proofErr w:type="spellStart"/>
      <w:r w:rsidRPr="00CC6DA2">
        <w:rPr>
          <w:rFonts w:ascii="Times New Roman" w:hAnsi="Times New Roman"/>
          <w:sz w:val="28"/>
          <w:szCs w:val="28"/>
        </w:rPr>
        <w:t>Червенского</w:t>
      </w:r>
      <w:proofErr w:type="spellEnd"/>
      <w:r w:rsidRPr="00CC6DA2">
        <w:rPr>
          <w:rFonts w:ascii="Times New Roman" w:hAnsi="Times New Roman"/>
          <w:sz w:val="28"/>
          <w:szCs w:val="28"/>
        </w:rPr>
        <w:t xml:space="preserve">, входили полностью </w:t>
      </w:r>
      <w:proofErr w:type="spellStart"/>
      <w:r w:rsidRPr="00CC6DA2">
        <w:rPr>
          <w:rFonts w:ascii="Times New Roman" w:hAnsi="Times New Roman"/>
          <w:sz w:val="28"/>
          <w:szCs w:val="28"/>
        </w:rPr>
        <w:t>Пуховичский</w:t>
      </w:r>
      <w:proofErr w:type="spellEnd"/>
      <w:r w:rsidRPr="00CC6DA2">
        <w:rPr>
          <w:rFonts w:ascii="Times New Roman" w:hAnsi="Times New Roman"/>
          <w:sz w:val="28"/>
          <w:szCs w:val="28"/>
        </w:rPr>
        <w:t xml:space="preserve">, Березинский, и </w:t>
      </w:r>
      <w:proofErr w:type="spellStart"/>
      <w:r w:rsidRPr="00CC6DA2">
        <w:rPr>
          <w:rFonts w:ascii="Times New Roman" w:hAnsi="Times New Roman"/>
          <w:sz w:val="28"/>
          <w:szCs w:val="28"/>
        </w:rPr>
        <w:t>Узденский</w:t>
      </w:r>
      <w:proofErr w:type="spellEnd"/>
      <w:r w:rsidRPr="00CC6DA2">
        <w:rPr>
          <w:rFonts w:ascii="Times New Roman" w:hAnsi="Times New Roman"/>
          <w:sz w:val="28"/>
          <w:szCs w:val="28"/>
        </w:rPr>
        <w:t xml:space="preserve"> районы, отдельные территории Минского, </w:t>
      </w:r>
      <w:proofErr w:type="spellStart"/>
      <w:r w:rsidRPr="00CC6DA2">
        <w:rPr>
          <w:rFonts w:ascii="Times New Roman" w:hAnsi="Times New Roman"/>
          <w:sz w:val="28"/>
          <w:szCs w:val="28"/>
        </w:rPr>
        <w:t>Смолевичского</w:t>
      </w:r>
      <w:proofErr w:type="spellEnd"/>
      <w:r w:rsidRPr="00CC6DA2">
        <w:rPr>
          <w:rFonts w:ascii="Times New Roman" w:hAnsi="Times New Roman"/>
          <w:sz w:val="28"/>
          <w:szCs w:val="28"/>
        </w:rPr>
        <w:t xml:space="preserve"> и </w:t>
      </w:r>
      <w:proofErr w:type="spellStart"/>
      <w:r w:rsidRPr="00CC6DA2">
        <w:rPr>
          <w:rFonts w:ascii="Times New Roman" w:hAnsi="Times New Roman"/>
          <w:sz w:val="28"/>
          <w:szCs w:val="28"/>
        </w:rPr>
        <w:t>Осиповичского</w:t>
      </w:r>
      <w:proofErr w:type="spellEnd"/>
      <w:r w:rsidRPr="00CC6DA2">
        <w:rPr>
          <w:rFonts w:ascii="Times New Roman" w:hAnsi="Times New Roman"/>
          <w:sz w:val="28"/>
          <w:szCs w:val="28"/>
        </w:rPr>
        <w:t xml:space="preserve">, некоторые населенные пункты, входящие в состав Слуцкого и </w:t>
      </w:r>
      <w:proofErr w:type="spellStart"/>
      <w:r w:rsidRPr="00CC6DA2">
        <w:rPr>
          <w:rFonts w:ascii="Times New Roman" w:hAnsi="Times New Roman"/>
          <w:sz w:val="28"/>
          <w:szCs w:val="28"/>
        </w:rPr>
        <w:t>Белыничского</w:t>
      </w:r>
      <w:proofErr w:type="spellEnd"/>
      <w:r w:rsidRPr="00CC6DA2">
        <w:rPr>
          <w:rFonts w:ascii="Times New Roman" w:hAnsi="Times New Roman"/>
          <w:sz w:val="28"/>
          <w:szCs w:val="28"/>
        </w:rPr>
        <w:t>. Однако почтовое сообщение внутри уезда было развито слабо.</w:t>
      </w:r>
    </w:p>
    <w:p w:rsidR="00382E9E" w:rsidRPr="00CC6DA2" w:rsidRDefault="00382E9E" w:rsidP="002D4E87">
      <w:pPr>
        <w:spacing w:after="0"/>
        <w:ind w:firstLine="708"/>
        <w:jc w:val="both"/>
        <w:rPr>
          <w:rFonts w:ascii="Times New Roman" w:hAnsi="Times New Roman"/>
          <w:sz w:val="28"/>
          <w:szCs w:val="28"/>
        </w:rPr>
      </w:pPr>
      <w:r w:rsidRPr="00CC6DA2">
        <w:rPr>
          <w:rFonts w:ascii="Times New Roman" w:hAnsi="Times New Roman"/>
          <w:sz w:val="28"/>
          <w:szCs w:val="28"/>
        </w:rPr>
        <w:t xml:space="preserve">В 1840 г. в белорусских губерниях был проведен почтовый эксперимент, не получивший впоследствии распространения, — проект устройства “рассыльной почты по уездам”. Намерения были самые добрые: удовлетворить в почтовых отношениях не столько сельское население (не особенно пользующееся почтовыми услугами), сколько помещиков, живших в одном уезде. Но оказалось, что они не очень расположены писать друг другу письма: за 1841 г. по рассыльной почте Могилевской губернии были отправлены всего два письма. Проект не приняли. Интересно отметить, что минский губернатор счел устройство </w:t>
      </w:r>
      <w:proofErr w:type="spellStart"/>
      <w:r w:rsidRPr="00CC6DA2">
        <w:rPr>
          <w:rFonts w:ascii="Times New Roman" w:hAnsi="Times New Roman"/>
          <w:sz w:val="28"/>
          <w:szCs w:val="28"/>
        </w:rPr>
        <w:t>внутриуездной</w:t>
      </w:r>
      <w:proofErr w:type="spellEnd"/>
      <w:r w:rsidRPr="00CC6DA2">
        <w:rPr>
          <w:rFonts w:ascii="Times New Roman" w:hAnsi="Times New Roman"/>
          <w:sz w:val="28"/>
          <w:szCs w:val="28"/>
        </w:rPr>
        <w:t xml:space="preserve"> почты опасным в политическом отношении. В своем секретном рапорте он писал: “Поспешаю доложить, что, по мнению моему, эту мысль опасно проводить в исполнение в западных губерниях, смею думать, даже в сопредельных, по крайней мере Могилевской и Витебской: ибо это, во-первых, облегчало бы распространение между обывателями всяких вредных толков, политических предприятий и переписки неблагонамеренной, во-вторых, ослабило бы меры тайного за ними наблюдения губернского начальства, в третьих, уничтожило бы все влияние страха со стороны местных полиций на помещиков”.</w:t>
      </w:r>
    </w:p>
    <w:p w:rsidR="00382E9E" w:rsidRPr="00CC6DA2" w:rsidRDefault="00382E9E" w:rsidP="002D4E87">
      <w:pPr>
        <w:spacing w:after="0"/>
        <w:ind w:firstLine="708"/>
        <w:jc w:val="both"/>
        <w:rPr>
          <w:rFonts w:ascii="Times New Roman" w:hAnsi="Times New Roman"/>
          <w:sz w:val="28"/>
          <w:szCs w:val="28"/>
        </w:rPr>
      </w:pPr>
      <w:r w:rsidRPr="00CC6DA2">
        <w:rPr>
          <w:rFonts w:ascii="Times New Roman" w:hAnsi="Times New Roman"/>
          <w:sz w:val="28"/>
          <w:szCs w:val="28"/>
        </w:rPr>
        <w:t xml:space="preserve">Тем не менее, сообщение между помещичьими усадьбами существовало. Можно с уверенностью говорить о том, что, проживая в Смиловичах, Казимир и Александр Монюшко обменивались письмами с братом </w:t>
      </w:r>
      <w:proofErr w:type="spellStart"/>
      <w:r w:rsidRPr="00CC6DA2">
        <w:rPr>
          <w:rFonts w:ascii="Times New Roman" w:hAnsi="Times New Roman"/>
          <w:sz w:val="28"/>
          <w:szCs w:val="28"/>
        </w:rPr>
        <w:t>Чеславом</w:t>
      </w:r>
      <w:proofErr w:type="spellEnd"/>
      <w:r w:rsidRPr="00CC6DA2">
        <w:rPr>
          <w:rFonts w:ascii="Times New Roman" w:hAnsi="Times New Roman"/>
          <w:sz w:val="28"/>
          <w:szCs w:val="28"/>
        </w:rPr>
        <w:t xml:space="preserve">, проживающим в имении </w:t>
      </w:r>
      <w:proofErr w:type="spellStart"/>
      <w:r w:rsidRPr="00CC6DA2">
        <w:rPr>
          <w:rFonts w:ascii="Times New Roman" w:hAnsi="Times New Roman"/>
          <w:sz w:val="28"/>
          <w:szCs w:val="28"/>
        </w:rPr>
        <w:t>Убель</w:t>
      </w:r>
      <w:proofErr w:type="spellEnd"/>
      <w:r w:rsidRPr="00CC6DA2">
        <w:rPr>
          <w:rFonts w:ascii="Times New Roman" w:hAnsi="Times New Roman"/>
          <w:sz w:val="28"/>
          <w:szCs w:val="28"/>
        </w:rPr>
        <w:t>, только функцию почтальонов выполняли, по-видимому, крепостные крестьяне.</w:t>
      </w:r>
    </w:p>
    <w:p w:rsidR="00382E9E" w:rsidRPr="00CC6DA2" w:rsidRDefault="00382E9E" w:rsidP="002D4E87">
      <w:pPr>
        <w:spacing w:after="0"/>
        <w:ind w:firstLine="708"/>
        <w:jc w:val="both"/>
        <w:rPr>
          <w:rFonts w:ascii="Times New Roman" w:hAnsi="Times New Roman"/>
          <w:sz w:val="28"/>
          <w:szCs w:val="28"/>
        </w:rPr>
      </w:pPr>
      <w:r w:rsidRPr="00CC6DA2">
        <w:rPr>
          <w:rFonts w:ascii="Times New Roman" w:hAnsi="Times New Roman"/>
          <w:sz w:val="28"/>
          <w:szCs w:val="28"/>
        </w:rPr>
        <w:t xml:space="preserve">Именно сын </w:t>
      </w:r>
      <w:proofErr w:type="spellStart"/>
      <w:r w:rsidRPr="00CC6DA2">
        <w:rPr>
          <w:rFonts w:ascii="Times New Roman" w:hAnsi="Times New Roman"/>
          <w:sz w:val="28"/>
          <w:szCs w:val="28"/>
        </w:rPr>
        <w:t>Чеслава</w:t>
      </w:r>
      <w:proofErr w:type="spellEnd"/>
      <w:r w:rsidRPr="00CC6DA2">
        <w:rPr>
          <w:rFonts w:ascii="Times New Roman" w:hAnsi="Times New Roman"/>
          <w:sz w:val="28"/>
          <w:szCs w:val="28"/>
        </w:rPr>
        <w:t>, Станислав, великий польский композитор, родоначальник польской и белорусской оперы, прославил род Монюшко.</w:t>
      </w:r>
    </w:p>
    <w:p w:rsidR="00382E9E" w:rsidRDefault="00382E9E" w:rsidP="00382E9E">
      <w:pPr>
        <w:jc w:val="both"/>
        <w:rPr>
          <w:rFonts w:ascii="Times New Roman" w:hAnsi="Times New Roman"/>
          <w:sz w:val="28"/>
          <w:szCs w:val="28"/>
        </w:rPr>
      </w:pPr>
    </w:p>
    <w:p w:rsidR="002D4E87" w:rsidRDefault="002D4E87" w:rsidP="00382E9E">
      <w:pPr>
        <w:jc w:val="both"/>
        <w:rPr>
          <w:rFonts w:ascii="Times New Roman" w:hAnsi="Times New Roman"/>
          <w:sz w:val="28"/>
          <w:szCs w:val="28"/>
        </w:rPr>
      </w:pPr>
    </w:p>
    <w:p w:rsidR="002D4E87" w:rsidRDefault="002D4E87" w:rsidP="00382E9E">
      <w:pPr>
        <w:jc w:val="both"/>
        <w:rPr>
          <w:rFonts w:ascii="Times New Roman" w:hAnsi="Times New Roman"/>
          <w:sz w:val="28"/>
          <w:szCs w:val="28"/>
        </w:rPr>
      </w:pPr>
    </w:p>
    <w:p w:rsidR="002D4E87" w:rsidRPr="00CC6DA2" w:rsidRDefault="002D4E87" w:rsidP="00382E9E">
      <w:pPr>
        <w:jc w:val="both"/>
        <w:rPr>
          <w:rFonts w:ascii="Times New Roman" w:hAnsi="Times New Roman"/>
          <w:sz w:val="28"/>
          <w:szCs w:val="28"/>
        </w:rPr>
      </w:pPr>
    </w:p>
    <w:p w:rsidR="00382E9E" w:rsidRPr="00CC6DA2" w:rsidRDefault="00382E9E" w:rsidP="00382E9E">
      <w:pPr>
        <w:jc w:val="both"/>
        <w:rPr>
          <w:rFonts w:ascii="Times New Roman" w:hAnsi="Times New Roman"/>
          <w:i/>
          <w:sz w:val="28"/>
          <w:szCs w:val="28"/>
        </w:rPr>
      </w:pPr>
      <w:r>
        <w:rPr>
          <w:rFonts w:ascii="Times New Roman" w:hAnsi="Times New Roman"/>
          <w:noProof/>
          <w:sz w:val="28"/>
          <w:szCs w:val="28"/>
          <w:lang w:eastAsia="ru-RU"/>
        </w:rPr>
        <w:lastRenderedPageBreak/>
        <mc:AlternateContent>
          <mc:Choice Requires="wps">
            <w:drawing>
              <wp:anchor distT="0" distB="0" distL="114300" distR="114300" simplePos="0" relativeHeight="251708416" behindDoc="1" locked="0" layoutInCell="1" allowOverlap="1">
                <wp:simplePos x="0" y="0"/>
                <wp:positionH relativeFrom="column">
                  <wp:posOffset>50800</wp:posOffset>
                </wp:positionH>
                <wp:positionV relativeFrom="paragraph">
                  <wp:posOffset>34925</wp:posOffset>
                </wp:positionV>
                <wp:extent cx="236855" cy="457200"/>
                <wp:effectExtent l="12700" t="6350" r="7620" b="12700"/>
                <wp:wrapTight wrapText="bothSides">
                  <wp:wrapPolygon edited="0">
                    <wp:start x="6891" y="-450"/>
                    <wp:lineTo x="2606" y="450"/>
                    <wp:lineTo x="-869" y="3600"/>
                    <wp:lineTo x="-869" y="18000"/>
                    <wp:lineTo x="3475" y="21150"/>
                    <wp:lineTo x="6023" y="21600"/>
                    <wp:lineTo x="14709" y="21600"/>
                    <wp:lineTo x="18994" y="21150"/>
                    <wp:lineTo x="22469" y="16200"/>
                    <wp:lineTo x="21600" y="4500"/>
                    <wp:lineTo x="18125" y="450"/>
                    <wp:lineTo x="13840" y="-450"/>
                    <wp:lineTo x="6891" y="-450"/>
                  </wp:wrapPolygon>
                </wp:wrapTight>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6855" cy="457200"/>
                        </a:xfrm>
                        <a:prstGeom prst="rect">
                          <a:avLst/>
                        </a:prstGeom>
                        <a:extLst>
                          <a:ext uri="{AF507438-7753-43E0-B8FC-AC1667EBCBE1}">
                            <a14:hiddenEffects xmlns:a14="http://schemas.microsoft.com/office/drawing/2010/main">
                              <a:effectLst/>
                            </a14:hiddenEffects>
                          </a:ext>
                        </a:extLst>
                      </wps:spPr>
                      <wps:txbx>
                        <w:txbxContent>
                          <w:p w:rsidR="00382E9E" w:rsidRDefault="00382E9E" w:rsidP="00382E9E">
                            <w:pPr>
                              <w:pStyle w:val="a5"/>
                              <w:spacing w:before="0" w:beforeAutospacing="0" w:after="0" w:afterAutospacing="0"/>
                              <w:jc w:val="center"/>
                            </w:pPr>
                            <w:r>
                              <w:rPr>
                                <w:rFonts w:ascii="Arial" w:hAnsi="Arial" w:cs="Arial"/>
                                <w:outline/>
                                <w:color w:val="000000"/>
                                <w:sz w:val="64"/>
                                <w:szCs w:val="64"/>
                                <w14:textOutline w14:w="9525" w14:cap="flat" w14:cmpd="sng" w14:algn="ctr">
                                  <w14:solidFill>
                                    <w14:srgbClr w14:val="000000"/>
                                  </w14:solidFill>
                                  <w14:prstDash w14:val="solid"/>
                                  <w14:round/>
                                </w14:textOutline>
                                <w14:textFill>
                                  <w14:solidFill>
                                    <w14:srgbClr w14:val="FFFFFF"/>
                                  </w14:solidFill>
                                </w14:textFill>
                              </w:rPr>
                              <w:t>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18" o:spid="_x0000_s1037" type="#_x0000_t202" style="position:absolute;left:0;text-align:left;margin-left:4pt;margin-top:2.75pt;width:18.65pt;height:3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" filled="f" stroked="f">
                <o:lock v:ext="edit" shapetype="t"/>
                <v:textbox style="mso-fit-shape-to-text:t">
                  <w:txbxContent>
                    <w:p w:rsidR="00382E9E" w:rsidRDefault="00382E9E" w:rsidP="00382E9E">
                      <w:pPr>
                        <w:pStyle w:val="a5"/>
                        <w:spacing w:before="0" w:beforeAutospacing="0" w:after="0" w:afterAutospacing="0"/>
                        <w:jc w:val="center"/>
                      </w:pPr>
                      <w:r>
                        <w:rPr>
                          <w:rFonts w:ascii="Arial" w:hAnsi="Arial" w:cs="Arial"/>
                          <w:outline/>
                          <w:color w:val="000000"/>
                          <w:sz w:val="64"/>
                          <w:szCs w:val="64"/>
                          <w14:textOutline w14:w="9525" w14:cap="flat" w14:cmpd="sng" w14:algn="ctr">
                            <w14:solidFill>
                              <w14:srgbClr w14:val="000000"/>
                            </w14:solidFill>
                            <w14:prstDash w14:val="solid"/>
                            <w14:round/>
                          </w14:textOutline>
                          <w14:textFill>
                            <w14:solidFill>
                              <w14:srgbClr w14:val="FFFFFF"/>
                            </w14:solidFill>
                          </w14:textFill>
                        </w:rPr>
                        <w:t>8</w:t>
                      </w:r>
                    </w:p>
                  </w:txbxContent>
                </v:textbox>
                <w10:wrap type="tight"/>
              </v:shape>
            </w:pict>
          </mc:Fallback>
        </mc:AlternateContent>
      </w:r>
      <w:r w:rsidRPr="00CC6DA2">
        <w:rPr>
          <w:rFonts w:ascii="Times New Roman" w:hAnsi="Times New Roman"/>
          <w:i/>
          <w:sz w:val="28"/>
          <w:szCs w:val="28"/>
        </w:rPr>
        <w:t xml:space="preserve">Музей Станислава Монюшко, </w:t>
      </w:r>
      <w:proofErr w:type="spellStart"/>
      <w:r w:rsidRPr="00CC6DA2">
        <w:rPr>
          <w:rFonts w:ascii="Times New Roman" w:hAnsi="Times New Roman"/>
          <w:i/>
          <w:sz w:val="28"/>
          <w:szCs w:val="28"/>
        </w:rPr>
        <w:t>г.п.Смиловичи</w:t>
      </w:r>
      <w:proofErr w:type="spellEnd"/>
    </w:p>
    <w:p w:rsidR="00382E9E" w:rsidRPr="00CC6DA2" w:rsidRDefault="00382E9E" w:rsidP="003823B9">
      <w:pPr>
        <w:spacing w:after="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9984" behindDoc="1" locked="0" layoutInCell="1" allowOverlap="1">
            <wp:simplePos x="0" y="0"/>
            <wp:positionH relativeFrom="column">
              <wp:posOffset>4420235</wp:posOffset>
            </wp:positionH>
            <wp:positionV relativeFrom="paragraph">
              <wp:posOffset>109855</wp:posOffset>
            </wp:positionV>
            <wp:extent cx="1125855" cy="1499235"/>
            <wp:effectExtent l="0" t="0" r="0" b="5715"/>
            <wp:wrapTight wrapText="bothSides">
              <wp:wrapPolygon edited="0">
                <wp:start x="0" y="0"/>
                <wp:lineTo x="0" y="21408"/>
                <wp:lineTo x="21198" y="21408"/>
                <wp:lineTo x="21198" y="0"/>
                <wp:lineTo x="0" y="0"/>
              </wp:wrapPolygon>
            </wp:wrapTight>
            <wp:docPr id="17" name="Рисунок 17" descr="school_cherv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hool_cherv_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5855" cy="1499235"/>
                    </a:xfrm>
                    <a:prstGeom prst="rect">
                      <a:avLst/>
                    </a:prstGeom>
                    <a:noFill/>
                  </pic:spPr>
                </pic:pic>
              </a:graphicData>
            </a:graphic>
            <wp14:sizeRelH relativeFrom="page">
              <wp14:pctWidth>0</wp14:pctWidth>
            </wp14:sizeRelH>
            <wp14:sizeRelV relativeFrom="page">
              <wp14:pctHeight>0</wp14:pctHeight>
            </wp14:sizeRelV>
          </wp:anchor>
        </w:drawing>
      </w:r>
      <w:r w:rsidRPr="00CC6DA2">
        <w:rPr>
          <w:rFonts w:ascii="Times New Roman" w:hAnsi="Times New Roman"/>
          <w:sz w:val="28"/>
          <w:szCs w:val="28"/>
        </w:rPr>
        <w:tab/>
        <w:t xml:space="preserve">Дата основания музея – 5 мая 1969 года, когда в </w:t>
      </w:r>
      <w:proofErr w:type="spellStart"/>
      <w:r w:rsidRPr="00CC6DA2">
        <w:rPr>
          <w:rFonts w:ascii="Times New Roman" w:hAnsi="Times New Roman"/>
          <w:sz w:val="28"/>
          <w:szCs w:val="28"/>
        </w:rPr>
        <w:t>Озёрновскую</w:t>
      </w:r>
      <w:proofErr w:type="spellEnd"/>
      <w:r w:rsidRPr="00CC6DA2">
        <w:rPr>
          <w:rFonts w:ascii="Times New Roman" w:hAnsi="Times New Roman"/>
          <w:sz w:val="28"/>
          <w:szCs w:val="28"/>
        </w:rPr>
        <w:t xml:space="preserve"> восьмилетнюю школу </w:t>
      </w:r>
      <w:proofErr w:type="spellStart"/>
      <w:r w:rsidRPr="00CC6DA2">
        <w:rPr>
          <w:rFonts w:ascii="Times New Roman" w:hAnsi="Times New Roman"/>
          <w:sz w:val="28"/>
          <w:szCs w:val="28"/>
        </w:rPr>
        <w:t>Червенского</w:t>
      </w:r>
      <w:proofErr w:type="spellEnd"/>
      <w:r w:rsidRPr="00CC6DA2">
        <w:rPr>
          <w:rFonts w:ascii="Times New Roman" w:hAnsi="Times New Roman"/>
          <w:sz w:val="28"/>
          <w:szCs w:val="28"/>
        </w:rPr>
        <w:t xml:space="preserve"> района к 150-летию со дня рождения композитора поступили первые экспонаты и была открыта мемориальная доска на месте бывшей усадьбы </w:t>
      </w:r>
      <w:proofErr w:type="spellStart"/>
      <w:r w:rsidRPr="00CC6DA2">
        <w:rPr>
          <w:rFonts w:ascii="Times New Roman" w:hAnsi="Times New Roman"/>
          <w:sz w:val="28"/>
          <w:szCs w:val="28"/>
        </w:rPr>
        <w:t>Убель</w:t>
      </w:r>
      <w:proofErr w:type="spellEnd"/>
      <w:r w:rsidRPr="00CC6DA2">
        <w:rPr>
          <w:rFonts w:ascii="Times New Roman" w:hAnsi="Times New Roman"/>
          <w:sz w:val="28"/>
          <w:szCs w:val="28"/>
        </w:rPr>
        <w:t>, где родился Станислав Монюшко.</w:t>
      </w:r>
    </w:p>
    <w:p w:rsidR="00382E9E" w:rsidRPr="00CC6DA2" w:rsidRDefault="00382E9E" w:rsidP="003823B9">
      <w:pPr>
        <w:spacing w:after="0"/>
        <w:jc w:val="both"/>
        <w:rPr>
          <w:rFonts w:ascii="Times New Roman" w:hAnsi="Times New Roman"/>
          <w:sz w:val="28"/>
          <w:szCs w:val="28"/>
        </w:rPr>
      </w:pPr>
      <w:r w:rsidRPr="00CC6DA2">
        <w:rPr>
          <w:rFonts w:ascii="Times New Roman" w:hAnsi="Times New Roman"/>
          <w:sz w:val="28"/>
          <w:szCs w:val="28"/>
        </w:rPr>
        <w:tab/>
        <w:t>С 1980 г., когда была разработана научная концепция музея, экспозиция размещается в 4-х залах.</w:t>
      </w:r>
    </w:p>
    <w:p w:rsidR="00382E9E" w:rsidRPr="00CC6DA2" w:rsidRDefault="00382E9E" w:rsidP="003823B9">
      <w:pPr>
        <w:spacing w:after="0"/>
        <w:jc w:val="both"/>
        <w:rPr>
          <w:rFonts w:ascii="Times New Roman" w:hAnsi="Times New Roman"/>
          <w:sz w:val="28"/>
          <w:szCs w:val="28"/>
        </w:rPr>
      </w:pPr>
      <w:r w:rsidRPr="00CC6DA2">
        <w:rPr>
          <w:rFonts w:ascii="Times New Roman" w:hAnsi="Times New Roman"/>
          <w:sz w:val="28"/>
          <w:szCs w:val="28"/>
        </w:rPr>
        <w:t>5 сентября 1969 года музею было присвоено звание «Народный». Р</w:t>
      </w:r>
      <w:r w:rsidRPr="00CC6DA2">
        <w:rPr>
          <w:rFonts w:ascii="Times New Roman" w:hAnsi="Times New Roman"/>
          <w:sz w:val="28"/>
          <w:szCs w:val="28"/>
          <w:lang w:val="be-BY"/>
        </w:rPr>
        <w:t>ешен</w:t>
      </w:r>
      <w:r w:rsidRPr="00CC6DA2">
        <w:rPr>
          <w:rFonts w:ascii="Times New Roman" w:hAnsi="Times New Roman"/>
          <w:sz w:val="28"/>
          <w:szCs w:val="28"/>
        </w:rPr>
        <w:t>и</w:t>
      </w:r>
      <w:r w:rsidRPr="00CC6DA2">
        <w:rPr>
          <w:rFonts w:ascii="Times New Roman" w:hAnsi="Times New Roman"/>
          <w:sz w:val="28"/>
          <w:szCs w:val="28"/>
          <w:lang w:val="be-BY"/>
        </w:rPr>
        <w:t>ем</w:t>
      </w:r>
      <w:r w:rsidRPr="00CC6DA2">
        <w:rPr>
          <w:rFonts w:ascii="Times New Roman" w:hAnsi="Times New Roman"/>
          <w:sz w:val="28"/>
          <w:szCs w:val="28"/>
        </w:rPr>
        <w:t xml:space="preserve"> коллегии Министерства культуры Республики Беларусь от 14.09. 2006 г. передан в качестве раздела основной экспозиции ГУ «</w:t>
      </w:r>
      <w:proofErr w:type="spellStart"/>
      <w:r w:rsidRPr="00CC6DA2">
        <w:rPr>
          <w:rFonts w:ascii="Times New Roman" w:hAnsi="Times New Roman"/>
          <w:sz w:val="28"/>
          <w:szCs w:val="28"/>
        </w:rPr>
        <w:t>Червенский</w:t>
      </w:r>
      <w:proofErr w:type="spellEnd"/>
      <w:r w:rsidRPr="00CC6DA2">
        <w:rPr>
          <w:rFonts w:ascii="Times New Roman" w:hAnsi="Times New Roman"/>
          <w:sz w:val="28"/>
          <w:szCs w:val="28"/>
        </w:rPr>
        <w:t xml:space="preserve"> районный краеведческий музей». </w:t>
      </w:r>
    </w:p>
    <w:p w:rsidR="00382E9E" w:rsidRPr="00CC6DA2" w:rsidRDefault="00382E9E" w:rsidP="003823B9">
      <w:pPr>
        <w:spacing w:after="0"/>
        <w:jc w:val="both"/>
        <w:rPr>
          <w:rFonts w:ascii="Times New Roman" w:hAnsi="Times New Roman"/>
          <w:sz w:val="28"/>
          <w:szCs w:val="28"/>
        </w:rPr>
      </w:pPr>
      <w:r w:rsidRPr="00CC6DA2">
        <w:rPr>
          <w:rFonts w:ascii="Times New Roman" w:hAnsi="Times New Roman"/>
          <w:sz w:val="28"/>
          <w:szCs w:val="28"/>
        </w:rPr>
        <w:tab/>
        <w:t>Площадь экспозиции – 60 м</w:t>
      </w:r>
      <w:r w:rsidRPr="00CC6DA2">
        <w:rPr>
          <w:rFonts w:ascii="Times New Roman" w:hAnsi="Times New Roman"/>
          <w:sz w:val="28"/>
          <w:szCs w:val="28"/>
          <w:vertAlign w:val="superscript"/>
        </w:rPr>
        <w:t>2,</w:t>
      </w:r>
      <w:r w:rsidRPr="00CC6DA2">
        <w:rPr>
          <w:rFonts w:ascii="Times New Roman" w:hAnsi="Times New Roman"/>
          <w:sz w:val="28"/>
          <w:szCs w:val="28"/>
        </w:rPr>
        <w:t xml:space="preserve"> имеет более 500 единиц основного фонда.</w:t>
      </w:r>
    </w:p>
    <w:p w:rsidR="00382E9E" w:rsidRPr="00CC6DA2" w:rsidRDefault="00382E9E" w:rsidP="003823B9">
      <w:pPr>
        <w:spacing w:after="0"/>
        <w:jc w:val="both"/>
        <w:rPr>
          <w:rFonts w:ascii="Times New Roman" w:hAnsi="Times New Roman"/>
          <w:sz w:val="28"/>
          <w:szCs w:val="28"/>
        </w:rPr>
      </w:pPr>
      <w:r w:rsidRPr="00CC6DA2">
        <w:rPr>
          <w:rFonts w:ascii="Times New Roman" w:hAnsi="Times New Roman"/>
          <w:sz w:val="28"/>
          <w:szCs w:val="28"/>
        </w:rPr>
        <w:tab/>
        <w:t xml:space="preserve">Среди экспонатов первого зала - копии рисунков отца композитора, </w:t>
      </w:r>
      <w:proofErr w:type="spellStart"/>
      <w:r w:rsidRPr="00CC6DA2">
        <w:rPr>
          <w:rFonts w:ascii="Times New Roman" w:hAnsi="Times New Roman"/>
          <w:sz w:val="28"/>
          <w:szCs w:val="28"/>
        </w:rPr>
        <w:t>Чеслава</w:t>
      </w:r>
      <w:proofErr w:type="spellEnd"/>
      <w:r w:rsidRPr="00CC6DA2">
        <w:rPr>
          <w:rFonts w:ascii="Times New Roman" w:hAnsi="Times New Roman"/>
          <w:sz w:val="28"/>
          <w:szCs w:val="28"/>
        </w:rPr>
        <w:t xml:space="preserve"> Монюшко, с изображением детских и юношеских лет Станислава, местных </w:t>
      </w:r>
      <w:proofErr w:type="spellStart"/>
      <w:r w:rsidRPr="00CC6DA2">
        <w:rPr>
          <w:rFonts w:ascii="Times New Roman" w:hAnsi="Times New Roman"/>
          <w:sz w:val="28"/>
          <w:szCs w:val="28"/>
        </w:rPr>
        <w:t>пейзажев</w:t>
      </w:r>
      <w:proofErr w:type="spellEnd"/>
      <w:r w:rsidRPr="00CC6DA2">
        <w:rPr>
          <w:rFonts w:ascii="Times New Roman" w:hAnsi="Times New Roman"/>
          <w:sz w:val="28"/>
          <w:szCs w:val="28"/>
        </w:rPr>
        <w:t xml:space="preserve">, портретов учителей, близких родственников. Здесь же размещены театральные костюмы, подаренные </w:t>
      </w:r>
      <w:proofErr w:type="spellStart"/>
      <w:r w:rsidRPr="00CC6DA2">
        <w:rPr>
          <w:rFonts w:ascii="Times New Roman" w:hAnsi="Times New Roman"/>
          <w:sz w:val="28"/>
          <w:szCs w:val="28"/>
        </w:rPr>
        <w:t>Позненским</w:t>
      </w:r>
      <w:proofErr w:type="spellEnd"/>
      <w:r w:rsidRPr="00CC6DA2">
        <w:rPr>
          <w:rFonts w:ascii="Times New Roman" w:hAnsi="Times New Roman"/>
          <w:sz w:val="28"/>
          <w:szCs w:val="28"/>
        </w:rPr>
        <w:t xml:space="preserve"> оперным театром – Гальки и </w:t>
      </w:r>
      <w:proofErr w:type="spellStart"/>
      <w:r w:rsidRPr="00CC6DA2">
        <w:rPr>
          <w:rFonts w:ascii="Times New Roman" w:hAnsi="Times New Roman"/>
          <w:sz w:val="28"/>
          <w:szCs w:val="28"/>
        </w:rPr>
        <w:t>Йонтека</w:t>
      </w:r>
      <w:proofErr w:type="spellEnd"/>
      <w:r w:rsidRPr="00CC6DA2">
        <w:rPr>
          <w:rFonts w:ascii="Times New Roman" w:hAnsi="Times New Roman"/>
          <w:sz w:val="28"/>
          <w:szCs w:val="28"/>
        </w:rPr>
        <w:t xml:space="preserve"> из оперы «Галька», </w:t>
      </w:r>
      <w:proofErr w:type="spellStart"/>
      <w:r w:rsidRPr="00CC6DA2">
        <w:rPr>
          <w:rFonts w:ascii="Times New Roman" w:hAnsi="Times New Roman"/>
          <w:sz w:val="28"/>
          <w:szCs w:val="28"/>
        </w:rPr>
        <w:t>Идамора</w:t>
      </w:r>
      <w:proofErr w:type="spellEnd"/>
      <w:r w:rsidRPr="00CC6DA2">
        <w:rPr>
          <w:rFonts w:ascii="Times New Roman" w:hAnsi="Times New Roman"/>
          <w:sz w:val="28"/>
          <w:szCs w:val="28"/>
        </w:rPr>
        <w:t xml:space="preserve"> из оперы «Пария».</w:t>
      </w:r>
    </w:p>
    <w:p w:rsidR="00382E9E" w:rsidRPr="00CC6DA2" w:rsidRDefault="00382E9E" w:rsidP="003823B9">
      <w:pPr>
        <w:spacing w:after="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1008" behindDoc="1" locked="0" layoutInCell="1" allowOverlap="1">
            <wp:simplePos x="0" y="0"/>
            <wp:positionH relativeFrom="column">
              <wp:posOffset>21590</wp:posOffset>
            </wp:positionH>
            <wp:positionV relativeFrom="paragraph">
              <wp:posOffset>1062355</wp:posOffset>
            </wp:positionV>
            <wp:extent cx="1430020" cy="1090930"/>
            <wp:effectExtent l="0" t="0" r="0" b="0"/>
            <wp:wrapTight wrapText="bothSides">
              <wp:wrapPolygon edited="0">
                <wp:start x="0" y="0"/>
                <wp:lineTo x="0" y="21122"/>
                <wp:lineTo x="21293" y="21122"/>
                <wp:lineTo x="21293" y="0"/>
                <wp:lineTo x="0" y="0"/>
              </wp:wrapPolygon>
            </wp:wrapTight>
            <wp:docPr id="16" name="Рисунок 16" descr="Экспазіцыя трэцяй за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Экспазіцыя трэцяй залы"/>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0020" cy="1090930"/>
                    </a:xfrm>
                    <a:prstGeom prst="rect">
                      <a:avLst/>
                    </a:prstGeom>
                    <a:noFill/>
                  </pic:spPr>
                </pic:pic>
              </a:graphicData>
            </a:graphic>
            <wp14:sizeRelH relativeFrom="page">
              <wp14:pctWidth>0</wp14:pctWidth>
            </wp14:sizeRelH>
            <wp14:sizeRelV relativeFrom="page">
              <wp14:pctHeight>0</wp14:pctHeight>
            </wp14:sizeRelV>
          </wp:anchor>
        </w:drawing>
      </w:r>
      <w:r w:rsidRPr="00CC6DA2">
        <w:rPr>
          <w:rFonts w:ascii="Times New Roman" w:hAnsi="Times New Roman"/>
          <w:sz w:val="28"/>
          <w:szCs w:val="28"/>
        </w:rPr>
        <w:tab/>
        <w:t>Второй зал посвящён учёбе талантливого юноши в Берлинской музыкальной академии, его более поздней работе в Вильно и Варшаве. Часть экспозиции посвящена дружбе Ст. Монюшко и В. Дунина-Мартинкевича, созданию первой белорусской оперы «</w:t>
      </w:r>
      <w:proofErr w:type="spellStart"/>
      <w:r w:rsidRPr="00CC6DA2">
        <w:rPr>
          <w:rFonts w:ascii="Times New Roman" w:hAnsi="Times New Roman"/>
          <w:sz w:val="28"/>
          <w:szCs w:val="28"/>
        </w:rPr>
        <w:t>Сялянка</w:t>
      </w:r>
      <w:proofErr w:type="spellEnd"/>
      <w:r w:rsidRPr="00CC6DA2">
        <w:rPr>
          <w:rFonts w:ascii="Times New Roman" w:hAnsi="Times New Roman"/>
          <w:sz w:val="28"/>
          <w:szCs w:val="28"/>
        </w:rPr>
        <w:t xml:space="preserve">» («Идиллия»). </w:t>
      </w:r>
    </w:p>
    <w:p w:rsidR="00382E9E" w:rsidRPr="00CC6DA2" w:rsidRDefault="00382E9E" w:rsidP="003823B9">
      <w:pPr>
        <w:spacing w:after="0"/>
        <w:jc w:val="both"/>
        <w:rPr>
          <w:rFonts w:ascii="Times New Roman" w:hAnsi="Times New Roman"/>
          <w:sz w:val="28"/>
          <w:szCs w:val="28"/>
        </w:rPr>
      </w:pPr>
      <w:r w:rsidRPr="00CC6DA2">
        <w:rPr>
          <w:rFonts w:ascii="Times New Roman" w:hAnsi="Times New Roman"/>
          <w:sz w:val="28"/>
          <w:szCs w:val="28"/>
        </w:rPr>
        <w:tab/>
        <w:t>В третьем зале находятся экспонаты, которые знакомят посетителей с оперным творчеством композитора. Это ноты, записи произведений на многочисленных пластинках и кассетах, фотографии постановок опер «Галька» и «Страшный двор» в Белоруссии, сценические костюмы Варшавского оперного театра.</w:t>
      </w:r>
    </w:p>
    <w:p w:rsidR="00382E9E" w:rsidRPr="00CC6DA2" w:rsidRDefault="00382E9E" w:rsidP="003823B9">
      <w:pPr>
        <w:spacing w:after="0"/>
        <w:jc w:val="both"/>
        <w:rPr>
          <w:rFonts w:ascii="Times New Roman" w:hAnsi="Times New Roman"/>
          <w:sz w:val="28"/>
          <w:szCs w:val="28"/>
        </w:rPr>
      </w:pPr>
      <w:r w:rsidRPr="00CC6DA2">
        <w:rPr>
          <w:rFonts w:ascii="Times New Roman" w:hAnsi="Times New Roman"/>
          <w:sz w:val="28"/>
          <w:szCs w:val="28"/>
        </w:rPr>
        <w:tab/>
        <w:t>Экспонаты четвёртого зала – своеобразное признание в любви великому композитору и сердечная благодарность тем, кто создал музей и пропагандирует его творчество. Это многочисленные фотографии, афиши, буклеты, сувениры.</w:t>
      </w:r>
      <w:r w:rsidR="002D4E87">
        <w:rPr>
          <w:rFonts w:ascii="Times New Roman" w:hAnsi="Times New Roman"/>
          <w:sz w:val="28"/>
          <w:szCs w:val="28"/>
        </w:rPr>
        <w:t xml:space="preserve"> Сегодня музей находится в </w:t>
      </w:r>
      <w:proofErr w:type="spellStart"/>
      <w:r w:rsidR="002D4E87">
        <w:rPr>
          <w:rFonts w:ascii="Times New Roman" w:hAnsi="Times New Roman"/>
          <w:sz w:val="28"/>
          <w:szCs w:val="28"/>
        </w:rPr>
        <w:t>г.п.Смиловичи</w:t>
      </w:r>
      <w:proofErr w:type="spellEnd"/>
      <w:r w:rsidR="002D4E87">
        <w:rPr>
          <w:rFonts w:ascii="Times New Roman" w:hAnsi="Times New Roman"/>
          <w:sz w:val="28"/>
          <w:szCs w:val="28"/>
        </w:rPr>
        <w:t>.</w:t>
      </w:r>
    </w:p>
    <w:p w:rsidR="00382E9E" w:rsidRPr="00CC6DA2" w:rsidRDefault="00382E9E" w:rsidP="00382E9E">
      <w:pPr>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74624" behindDoc="1" locked="0" layoutInCell="1" allowOverlap="1">
                <wp:simplePos x="0" y="0"/>
                <wp:positionH relativeFrom="column">
                  <wp:posOffset>0</wp:posOffset>
                </wp:positionH>
                <wp:positionV relativeFrom="paragraph">
                  <wp:posOffset>67945</wp:posOffset>
                </wp:positionV>
                <wp:extent cx="257175" cy="533400"/>
                <wp:effectExtent l="9525" t="10795" r="9525" b="8255"/>
                <wp:wrapTight wrapText="bothSides">
                  <wp:wrapPolygon edited="0">
                    <wp:start x="-800" y="-386"/>
                    <wp:lineTo x="-800" y="21214"/>
                    <wp:lineTo x="21600" y="21214"/>
                    <wp:lineTo x="19200" y="11957"/>
                    <wp:lineTo x="22400" y="5786"/>
                    <wp:lineTo x="22400" y="-386"/>
                    <wp:lineTo x="-800" y="-386"/>
                  </wp:wrapPolygon>
                </wp:wrapTight>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7175" cy="533400"/>
                        </a:xfrm>
                        <a:prstGeom prst="rect">
                          <a:avLst/>
                        </a:prstGeom>
                        <a:extLst>
                          <a:ext uri="{AF507438-7753-43E0-B8FC-AC1667EBCBE1}">
                            <a14:hiddenEffects xmlns:a14="http://schemas.microsoft.com/office/drawing/2010/main">
                              <a:effectLst/>
                            </a14:hiddenEffects>
                          </a:ext>
                        </a:extLst>
                      </wps:spPr>
                      <wps:txbx>
                        <w:txbxContent>
                          <w:p w:rsidR="00382E9E" w:rsidRDefault="00382E9E" w:rsidP="00382E9E">
                            <w:pPr>
                              <w:pStyle w:val="a5"/>
                              <w:spacing w:before="0" w:beforeAutospacing="0" w:after="0" w:afterAutospacing="0"/>
                              <w:jc w:val="center"/>
                            </w:pPr>
                            <w:r>
                              <w:rPr>
                                <w:rFonts w:ascii="Arial" w:hAnsi="Arial" w:cs="Arial"/>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15" o:spid="_x0000_s1038" type="#_x0000_t202" style="position:absolute;left:0;text-align:left;margin-left:0;margin-top:5.35pt;width:20.25pt;height:4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" filled="f" stroked="f">
                <o:lock v:ext="edit" shapetype="t"/>
                <v:textbox style="mso-fit-shape-to-text:t">
                  <w:txbxContent>
                    <w:p w:rsidR="00382E9E" w:rsidRDefault="00382E9E" w:rsidP="00382E9E">
                      <w:pPr>
                        <w:pStyle w:val="a5"/>
                        <w:spacing w:before="0" w:beforeAutospacing="0" w:after="0" w:afterAutospacing="0"/>
                        <w:jc w:val="center"/>
                      </w:pPr>
                      <w:r>
                        <w:rPr>
                          <w:rFonts w:ascii="Arial" w:hAnsi="Arial" w:cs="Arial"/>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t>
                      </w:r>
                    </w:p>
                  </w:txbxContent>
                </v:textbox>
                <w10:wrap type="tight"/>
              </v:shape>
            </w:pict>
          </mc:Fallback>
        </mc:AlternateContent>
      </w:r>
      <w:r w:rsidRPr="00CC6DA2">
        <w:rPr>
          <w:rFonts w:ascii="Times New Roman" w:hAnsi="Times New Roman"/>
          <w:sz w:val="28"/>
          <w:szCs w:val="28"/>
        </w:rPr>
        <w:tab/>
      </w:r>
      <w:r w:rsidRPr="00CC6DA2">
        <w:rPr>
          <w:rFonts w:ascii="Times New Roman" w:hAnsi="Times New Roman"/>
          <w:i/>
          <w:sz w:val="28"/>
          <w:szCs w:val="28"/>
        </w:rPr>
        <w:t xml:space="preserve">Дополнительно экскурсантам может быть предложено посещение памятной стелы на месте фольварка </w:t>
      </w:r>
      <w:proofErr w:type="spellStart"/>
      <w:r w:rsidRPr="00CC6DA2">
        <w:rPr>
          <w:rFonts w:ascii="Times New Roman" w:hAnsi="Times New Roman"/>
          <w:i/>
          <w:sz w:val="28"/>
          <w:szCs w:val="28"/>
        </w:rPr>
        <w:t>Убель</w:t>
      </w:r>
      <w:proofErr w:type="spellEnd"/>
      <w:r w:rsidRPr="00CC6DA2">
        <w:rPr>
          <w:rFonts w:ascii="Times New Roman" w:hAnsi="Times New Roman"/>
          <w:i/>
          <w:sz w:val="28"/>
          <w:szCs w:val="28"/>
        </w:rPr>
        <w:t>, а также отдых на оборудованной площадке на берегу реки Волма. Рядом находятся пруды для платной рыбалки ОАО «Рыбхоз «Волма».</w:t>
      </w:r>
      <w:r w:rsidRPr="00CC6DA2">
        <w:rPr>
          <w:rFonts w:ascii="Times New Roman" w:eastAsia="Times New Roman" w:hAnsi="Times New Roman"/>
          <w:snapToGrid w:val="0"/>
          <w:color w:val="000000"/>
          <w:w w:val="0"/>
          <w:sz w:val="28"/>
          <w:szCs w:val="28"/>
          <w:u w:color="000000"/>
          <w:bdr w:val="none" w:sz="0" w:space="0" w:color="000000"/>
          <w:shd w:val="clear" w:color="000000" w:fill="000000"/>
          <w:lang w:val="x-none" w:eastAsia="x-none" w:bidi="x-none"/>
        </w:rPr>
        <w:t xml:space="preserve"> </w:t>
      </w:r>
    </w:p>
    <w:p w:rsidR="00382E9E" w:rsidRPr="00CC6DA2" w:rsidRDefault="00382E9E" w:rsidP="00382E9E">
      <w:pPr>
        <w:jc w:val="both"/>
        <w:rPr>
          <w:rFonts w:ascii="Times New Roman" w:hAnsi="Times New Roman"/>
          <w:i/>
          <w:sz w:val="28"/>
          <w:szCs w:val="28"/>
        </w:rPr>
      </w:pPr>
      <w:r>
        <w:rPr>
          <w:rFonts w:ascii="Times New Roman" w:hAnsi="Times New Roman"/>
          <w:noProof/>
          <w:sz w:val="28"/>
          <w:szCs w:val="28"/>
          <w:lang w:eastAsia="ru-RU"/>
        </w:rPr>
        <w:lastRenderedPageBreak/>
        <mc:AlternateContent>
          <mc:Choice Requires="wps">
            <w:drawing>
              <wp:anchor distT="0" distB="0" distL="114300" distR="114300" simplePos="0" relativeHeight="251670528" behindDoc="1" locked="0" layoutInCell="1" allowOverlap="1">
                <wp:simplePos x="0" y="0"/>
                <wp:positionH relativeFrom="column">
                  <wp:posOffset>0</wp:posOffset>
                </wp:positionH>
                <wp:positionV relativeFrom="paragraph">
                  <wp:posOffset>70485</wp:posOffset>
                </wp:positionV>
                <wp:extent cx="257175" cy="533400"/>
                <wp:effectExtent l="9525" t="13335" r="9525" b="5715"/>
                <wp:wrapTight wrapText="bothSides">
                  <wp:wrapPolygon edited="0">
                    <wp:start x="4800" y="0"/>
                    <wp:lineTo x="0" y="3086"/>
                    <wp:lineTo x="-800" y="3857"/>
                    <wp:lineTo x="-800" y="16200"/>
                    <wp:lineTo x="0" y="18514"/>
                    <wp:lineTo x="4000" y="21214"/>
                    <wp:lineTo x="4800" y="21214"/>
                    <wp:lineTo x="14400" y="21214"/>
                    <wp:lineTo x="15200" y="21214"/>
                    <wp:lineTo x="20000" y="18514"/>
                    <wp:lineTo x="22400" y="12343"/>
                    <wp:lineTo x="22400" y="5014"/>
                    <wp:lineTo x="18400" y="1929"/>
                    <wp:lineTo x="14400" y="0"/>
                    <wp:lineTo x="4800" y="0"/>
                  </wp:wrapPolygon>
                </wp:wrapTight>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7175" cy="533400"/>
                        </a:xfrm>
                        <a:prstGeom prst="rect">
                          <a:avLst/>
                        </a:prstGeom>
                        <a:extLst>
                          <a:ext uri="{AF507438-7753-43E0-B8FC-AC1667EBCBE1}">
                            <a14:hiddenEffects xmlns:a14="http://schemas.microsoft.com/office/drawing/2010/main">
                              <a:effectLst/>
                            </a14:hiddenEffects>
                          </a:ext>
                        </a:extLst>
                      </wps:spPr>
                      <wps:txbx>
                        <w:txbxContent>
                          <w:p w:rsidR="00382E9E" w:rsidRDefault="00382E9E" w:rsidP="00382E9E">
                            <w:pPr>
                              <w:pStyle w:val="a5"/>
                              <w:spacing w:before="0" w:beforeAutospacing="0" w:after="0" w:afterAutospacing="0"/>
                              <w:jc w:val="center"/>
                            </w:pPr>
                            <w:r>
                              <w:rPr>
                                <w:rFonts w:ascii="Arial" w:hAnsi="Arial" w:cs="Arial"/>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14" o:spid="_x0000_s1039" type="#_x0000_t202" style="position:absolute;left:0;text-align:left;margin-left:0;margin-top:5.55pt;width:20.25pt;height:4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" filled="f" stroked="f">
                <o:lock v:ext="edit" shapetype="t"/>
                <v:textbox style="mso-fit-shape-to-text:t">
                  <w:txbxContent>
                    <w:p w:rsidR="00382E9E" w:rsidRDefault="00382E9E" w:rsidP="00382E9E">
                      <w:pPr>
                        <w:pStyle w:val="a5"/>
                        <w:spacing w:before="0" w:beforeAutospacing="0" w:after="0" w:afterAutospacing="0"/>
                        <w:jc w:val="center"/>
                      </w:pPr>
                      <w:r>
                        <w:rPr>
                          <w:rFonts w:ascii="Arial" w:hAnsi="Arial" w:cs="Arial"/>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9</w:t>
                      </w:r>
                    </w:p>
                  </w:txbxContent>
                </v:textbox>
                <w10:wrap type="tight"/>
              </v:shape>
            </w:pict>
          </mc:Fallback>
        </mc:AlternateContent>
      </w:r>
      <w:r w:rsidRPr="00CC6DA2">
        <w:rPr>
          <w:rFonts w:ascii="Times New Roman" w:hAnsi="Times New Roman"/>
          <w:i/>
          <w:sz w:val="28"/>
          <w:szCs w:val="28"/>
        </w:rPr>
        <w:t>Озерный – Червень</w:t>
      </w:r>
    </w:p>
    <w:p w:rsidR="00382E9E" w:rsidRPr="00CC6DA2" w:rsidRDefault="00382E9E" w:rsidP="003823B9">
      <w:pPr>
        <w:spacing w:after="0"/>
        <w:jc w:val="both"/>
        <w:rPr>
          <w:rFonts w:ascii="Times New Roman" w:hAnsi="Times New Roman"/>
          <w:sz w:val="28"/>
          <w:szCs w:val="28"/>
        </w:rPr>
      </w:pPr>
      <w:r w:rsidRPr="00CC6DA2">
        <w:rPr>
          <w:rFonts w:ascii="Times New Roman" w:hAnsi="Times New Roman"/>
          <w:sz w:val="28"/>
          <w:szCs w:val="28"/>
        </w:rPr>
        <w:tab/>
        <w:t>Осталось проехать последние 20 верст параллельно былому Игуменскому тракту, и мы окажемся в городе Червене, ранее называвшемуся Игуменом, куда и должно быть доставлено письмо, отправленное из Минска.</w:t>
      </w:r>
    </w:p>
    <w:p w:rsidR="00382E9E" w:rsidRPr="00CC6DA2" w:rsidRDefault="00382E9E" w:rsidP="003823B9">
      <w:pPr>
        <w:spacing w:after="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2032" behindDoc="1" locked="0" layoutInCell="1" allowOverlap="1">
            <wp:simplePos x="0" y="0"/>
            <wp:positionH relativeFrom="column">
              <wp:posOffset>4483100</wp:posOffset>
            </wp:positionH>
            <wp:positionV relativeFrom="paragraph">
              <wp:posOffset>116840</wp:posOffset>
            </wp:positionV>
            <wp:extent cx="1428750" cy="1047750"/>
            <wp:effectExtent l="0" t="0" r="0" b="0"/>
            <wp:wrapTight wrapText="bothSides">
              <wp:wrapPolygon edited="0">
                <wp:start x="0" y="0"/>
                <wp:lineTo x="0" y="21207"/>
                <wp:lineTo x="21312" y="21207"/>
                <wp:lineTo x="21312" y="0"/>
                <wp:lineTo x="0" y="0"/>
              </wp:wrapPolygon>
            </wp:wrapTight>
            <wp:docPr id="13" name="Рисунок 13" descr="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8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047750"/>
                    </a:xfrm>
                    <a:prstGeom prst="rect">
                      <a:avLst/>
                    </a:prstGeom>
                    <a:noFill/>
                  </pic:spPr>
                </pic:pic>
              </a:graphicData>
            </a:graphic>
            <wp14:sizeRelH relativeFrom="page">
              <wp14:pctWidth>0</wp14:pctWidth>
            </wp14:sizeRelH>
            <wp14:sizeRelV relativeFrom="page">
              <wp14:pctHeight>0</wp14:pctHeight>
            </wp14:sizeRelV>
          </wp:anchor>
        </w:drawing>
      </w:r>
      <w:r w:rsidRPr="00CC6DA2">
        <w:rPr>
          <w:rFonts w:ascii="Times New Roman" w:hAnsi="Times New Roman"/>
          <w:sz w:val="28"/>
          <w:szCs w:val="28"/>
        </w:rPr>
        <w:tab/>
        <w:t xml:space="preserve">Судя по материалам раскопок, проведенных на территории </w:t>
      </w:r>
      <w:proofErr w:type="spellStart"/>
      <w:r w:rsidRPr="00CC6DA2">
        <w:rPr>
          <w:rFonts w:ascii="Times New Roman" w:hAnsi="Times New Roman"/>
          <w:sz w:val="28"/>
          <w:szCs w:val="28"/>
        </w:rPr>
        <w:t>Червенского</w:t>
      </w:r>
      <w:proofErr w:type="spellEnd"/>
      <w:r w:rsidRPr="00CC6DA2">
        <w:rPr>
          <w:rFonts w:ascii="Times New Roman" w:hAnsi="Times New Roman"/>
          <w:sz w:val="28"/>
          <w:szCs w:val="28"/>
        </w:rPr>
        <w:t xml:space="preserve"> района, люди здесь появились еще в каменном веке. В местном музее вы можете увидеть принадлежащие им каменные орудия труда и глиняную посуду. </w:t>
      </w:r>
    </w:p>
    <w:p w:rsidR="00382E9E" w:rsidRPr="00CC6DA2" w:rsidRDefault="00382E9E" w:rsidP="003823B9">
      <w:pPr>
        <w:spacing w:after="0"/>
        <w:jc w:val="both"/>
        <w:rPr>
          <w:rFonts w:ascii="Times New Roman" w:hAnsi="Times New Roman"/>
          <w:sz w:val="28"/>
          <w:szCs w:val="28"/>
        </w:rPr>
      </w:pPr>
      <w:r w:rsidRPr="00CC6DA2">
        <w:rPr>
          <w:rFonts w:ascii="Times New Roman" w:hAnsi="Times New Roman"/>
          <w:sz w:val="28"/>
          <w:szCs w:val="28"/>
        </w:rPr>
        <w:tab/>
        <w:t>В начале нашей эры здесь жили дреговичи, одно из славянских племен, об этом также рассказывают материалы раскопок, в частности, предметы, найденные в курганных могильниках; бронзовые украшения и застежка-фибула.</w:t>
      </w:r>
      <w:r w:rsidRPr="00CC6DA2">
        <w:rPr>
          <w:rFonts w:ascii="Times New Roman" w:hAnsi="Times New Roman"/>
          <w:sz w:val="28"/>
          <w:szCs w:val="28"/>
        </w:rPr>
        <w:tab/>
      </w:r>
    </w:p>
    <w:p w:rsidR="00382E9E" w:rsidRPr="00CC6DA2" w:rsidRDefault="00382E9E" w:rsidP="003823B9">
      <w:pPr>
        <w:spacing w:after="0"/>
        <w:jc w:val="both"/>
        <w:rPr>
          <w:rFonts w:ascii="Times New Roman" w:hAnsi="Times New Roman"/>
          <w:sz w:val="28"/>
          <w:szCs w:val="28"/>
        </w:rPr>
      </w:pPr>
      <w:r w:rsidRPr="00CC6DA2">
        <w:rPr>
          <w:rFonts w:ascii="Times New Roman" w:hAnsi="Times New Roman"/>
          <w:sz w:val="28"/>
          <w:szCs w:val="28"/>
        </w:rPr>
        <w:tab/>
        <w:t>В окрестностях города люди добывали болотную руду, из которой изготавливали ножи, серпы и другие предметы. Об этом свидетельствует название деревни Рудня, через которую проходил Игуменский тракт.</w:t>
      </w:r>
    </w:p>
    <w:p w:rsidR="00382E9E" w:rsidRPr="00CC6DA2" w:rsidRDefault="00382E9E" w:rsidP="003823B9">
      <w:pPr>
        <w:spacing w:after="0"/>
        <w:jc w:val="both"/>
        <w:rPr>
          <w:rFonts w:ascii="Times New Roman" w:hAnsi="Times New Roman"/>
          <w:sz w:val="28"/>
          <w:szCs w:val="28"/>
        </w:rPr>
      </w:pPr>
      <w:r w:rsidRPr="00CC6DA2">
        <w:rPr>
          <w:rFonts w:ascii="Times New Roman" w:hAnsi="Times New Roman"/>
          <w:sz w:val="28"/>
          <w:szCs w:val="28"/>
        </w:rPr>
        <w:tab/>
        <w:t>Во времена Киевской Руси эти земли входили в состав Полоцкого княжества</w:t>
      </w:r>
      <w:r w:rsidRPr="00CC6DA2">
        <w:rPr>
          <w:rFonts w:ascii="Times New Roman" w:hAnsi="Times New Roman"/>
          <w:sz w:val="28"/>
          <w:szCs w:val="28"/>
          <w:lang w:val="be-BY"/>
        </w:rPr>
        <w:t>, и были крещены одновременно с другими землями Киевской Руси.</w:t>
      </w:r>
      <w:r w:rsidRPr="00CC6DA2">
        <w:rPr>
          <w:rFonts w:ascii="Times New Roman" w:hAnsi="Times New Roman"/>
          <w:sz w:val="28"/>
          <w:szCs w:val="28"/>
        </w:rPr>
        <w:t xml:space="preserve"> </w:t>
      </w:r>
    </w:p>
    <w:p w:rsidR="00382E9E" w:rsidRPr="00CC6DA2" w:rsidRDefault="00382E9E" w:rsidP="003823B9">
      <w:pPr>
        <w:spacing w:after="0"/>
        <w:jc w:val="both"/>
        <w:rPr>
          <w:rFonts w:ascii="Times New Roman" w:hAnsi="Times New Roman"/>
          <w:sz w:val="28"/>
          <w:szCs w:val="28"/>
          <w:lang w:val="be-BY"/>
        </w:rPr>
      </w:pPr>
      <w:r w:rsidRPr="00CC6DA2">
        <w:rPr>
          <w:rFonts w:ascii="Times New Roman" w:hAnsi="Times New Roman"/>
          <w:sz w:val="28"/>
          <w:szCs w:val="28"/>
        </w:rPr>
        <w:tab/>
        <w:t xml:space="preserve">О том, почему это поселение получило название Игумен, разные краеведы рассказывают по-разному. Одни считают, что название происходит от названия реки, которая протекала за гумнами, сельскохозяйственными постройками, в которых крестьяне хранили урожай. Другие думают, что название происходит от греческого слова </w:t>
      </w:r>
      <w:proofErr w:type="spellStart"/>
      <w:r w:rsidRPr="00CC6DA2">
        <w:rPr>
          <w:rFonts w:ascii="Times New Roman" w:hAnsi="Times New Roman"/>
          <w:sz w:val="28"/>
          <w:szCs w:val="28"/>
          <w:lang w:val="en-US"/>
        </w:rPr>
        <w:t>ihumien</w:t>
      </w:r>
      <w:proofErr w:type="spellEnd"/>
      <w:r w:rsidRPr="00CC6DA2">
        <w:rPr>
          <w:rFonts w:ascii="Times New Roman" w:hAnsi="Times New Roman"/>
          <w:sz w:val="28"/>
          <w:szCs w:val="28"/>
        </w:rPr>
        <w:t>, что значит «идущий впереди», и появилось тогда, когда на территории нынешней Беларуси греки начали проповедовать среди язычников христианство.</w:t>
      </w:r>
      <w:r w:rsidRPr="00CC6DA2">
        <w:rPr>
          <w:rFonts w:ascii="Times New Roman" w:hAnsi="Times New Roman"/>
          <w:sz w:val="28"/>
          <w:szCs w:val="28"/>
          <w:lang w:val="be-BY"/>
        </w:rPr>
        <w:t xml:space="preserve"> </w:t>
      </w:r>
    </w:p>
    <w:p w:rsidR="00382E9E" w:rsidRPr="00CC6DA2" w:rsidRDefault="00382E9E" w:rsidP="003823B9">
      <w:pPr>
        <w:spacing w:after="0"/>
        <w:jc w:val="both"/>
        <w:rPr>
          <w:rFonts w:ascii="Times New Roman" w:hAnsi="Times New Roman"/>
          <w:sz w:val="28"/>
          <w:szCs w:val="28"/>
        </w:rPr>
      </w:pPr>
      <w:r w:rsidRPr="00CC6DA2">
        <w:rPr>
          <w:rFonts w:ascii="Times New Roman" w:hAnsi="Times New Roman"/>
          <w:sz w:val="28"/>
          <w:szCs w:val="28"/>
        </w:rPr>
        <w:tab/>
        <w:t xml:space="preserve">Название города также объясняет одна из наиболее красивых игуменских легенд – о матери-игуменье и Диком озере, записанная в </w:t>
      </w:r>
      <w:r>
        <w:rPr>
          <w:rFonts w:ascii="Times New Roman" w:hAnsi="Times New Roman"/>
          <w:noProof/>
          <w:sz w:val="28"/>
          <w:szCs w:val="28"/>
          <w:lang w:eastAsia="ru-RU"/>
        </w:rPr>
        <w:drawing>
          <wp:anchor distT="0" distB="0" distL="114300" distR="114300" simplePos="0" relativeHeight="251693056" behindDoc="1" locked="0" layoutInCell="1" allowOverlap="1">
            <wp:simplePos x="0" y="0"/>
            <wp:positionH relativeFrom="column">
              <wp:posOffset>4374515</wp:posOffset>
            </wp:positionH>
            <wp:positionV relativeFrom="paragraph">
              <wp:posOffset>78740</wp:posOffset>
            </wp:positionV>
            <wp:extent cx="1557020" cy="1550035"/>
            <wp:effectExtent l="0" t="0" r="5080" b="0"/>
            <wp:wrapTight wrapText="bothSides">
              <wp:wrapPolygon edited="0">
                <wp:start x="0" y="0"/>
                <wp:lineTo x="0" y="21237"/>
                <wp:lineTo x="21406" y="21237"/>
                <wp:lineTo x="21406"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7020" cy="1550035"/>
                    </a:xfrm>
                    <a:prstGeom prst="rect">
                      <a:avLst/>
                    </a:prstGeom>
                    <a:noFill/>
                  </pic:spPr>
                </pic:pic>
              </a:graphicData>
            </a:graphic>
            <wp14:sizeRelH relativeFrom="page">
              <wp14:pctWidth>0</wp14:pctWidth>
            </wp14:sizeRelH>
            <wp14:sizeRelV relativeFrom="page">
              <wp14:pctHeight>0</wp14:pctHeight>
            </wp14:sizeRelV>
          </wp:anchor>
        </w:drawing>
      </w:r>
      <w:r w:rsidRPr="00CC6DA2">
        <w:rPr>
          <w:rFonts w:ascii="Times New Roman" w:hAnsi="Times New Roman"/>
          <w:sz w:val="28"/>
          <w:szCs w:val="28"/>
          <w:lang w:val="en-US"/>
        </w:rPr>
        <w:t>XIX</w:t>
      </w:r>
      <w:r w:rsidRPr="00CC6DA2">
        <w:rPr>
          <w:rFonts w:ascii="Times New Roman" w:hAnsi="Times New Roman"/>
          <w:sz w:val="28"/>
          <w:szCs w:val="28"/>
        </w:rPr>
        <w:t xml:space="preserve"> веке известным этнографом Павлом </w:t>
      </w:r>
      <w:proofErr w:type="spellStart"/>
      <w:r w:rsidRPr="00CC6DA2">
        <w:rPr>
          <w:rFonts w:ascii="Times New Roman" w:hAnsi="Times New Roman"/>
          <w:sz w:val="28"/>
          <w:szCs w:val="28"/>
        </w:rPr>
        <w:t>Шпилевским</w:t>
      </w:r>
      <w:proofErr w:type="spellEnd"/>
      <w:r w:rsidRPr="00CC6DA2">
        <w:rPr>
          <w:rFonts w:ascii="Times New Roman" w:hAnsi="Times New Roman"/>
          <w:sz w:val="28"/>
          <w:szCs w:val="28"/>
        </w:rPr>
        <w:t>. Согласно легенде, поселение когда-то принадлежало православному монастырю, основанному греческой игуменьей. Монастырь был построен на месте древнего языческого капища, на котором местные жители даже после введения христианства молились старым богам. Игуменья пыталась потеснить язычество, и тогда в одну из ночей монастырь провалился под землю, а на его месте образовалось глубокое озеро с болотистыми берегами. Это озеро под названием Дикое и сейчас существует в нескольких километрах на юго-восток от Червеня. Говорят, что в глухую полночь здесь можно услышать стоны и звон церковных колоколов…</w:t>
      </w:r>
    </w:p>
    <w:p w:rsidR="00382E9E" w:rsidRPr="00CC6DA2" w:rsidRDefault="00382E9E" w:rsidP="003823B9">
      <w:pPr>
        <w:spacing w:after="0"/>
        <w:jc w:val="both"/>
        <w:rPr>
          <w:rFonts w:ascii="Times New Roman" w:hAnsi="Times New Roman"/>
          <w:sz w:val="28"/>
          <w:szCs w:val="28"/>
          <w:lang w:val="be-BY"/>
        </w:rPr>
      </w:pPr>
      <w:r w:rsidRPr="00CC6DA2">
        <w:rPr>
          <w:rFonts w:ascii="Times New Roman" w:hAnsi="Times New Roman"/>
          <w:sz w:val="28"/>
          <w:szCs w:val="28"/>
        </w:rPr>
        <w:lastRenderedPageBreak/>
        <w:tab/>
      </w:r>
      <w:r w:rsidRPr="00CC6DA2">
        <w:rPr>
          <w:rFonts w:ascii="Times New Roman" w:hAnsi="Times New Roman"/>
          <w:sz w:val="28"/>
          <w:szCs w:val="28"/>
          <w:lang w:val="be-BY"/>
        </w:rPr>
        <w:t xml:space="preserve">Возраст населенных пунктов  принято исчислять по первому упоминанию в письменных источниках.  Для Игумена города таким источником является привилей Великого Князя ВКЛ Ягайлы от 27 апреля 1387 года, которым он подтверждает права своего брата Скиргайлы на Троцкое княжество и передает новые владения на Беларуси, в частности, Игумен. </w:t>
      </w:r>
    </w:p>
    <w:p w:rsidR="00382E9E" w:rsidRPr="00CC6DA2" w:rsidRDefault="00382E9E" w:rsidP="003823B9">
      <w:pPr>
        <w:spacing w:after="0"/>
        <w:ind w:firstLine="708"/>
        <w:jc w:val="both"/>
        <w:rPr>
          <w:rFonts w:ascii="Times New Roman" w:hAnsi="Times New Roman"/>
          <w:sz w:val="28"/>
          <w:szCs w:val="28"/>
          <w:lang w:val="be-BY"/>
        </w:rPr>
      </w:pPr>
      <w:r w:rsidRPr="00CC6DA2">
        <w:rPr>
          <w:rFonts w:ascii="Times New Roman" w:hAnsi="Times New Roman"/>
          <w:sz w:val="28"/>
          <w:szCs w:val="28"/>
        </w:rPr>
        <w:t xml:space="preserve">Долгое время местечко Игумен упоминается только как владение </w:t>
      </w:r>
      <w:proofErr w:type="spellStart"/>
      <w:r w:rsidRPr="00CC6DA2">
        <w:rPr>
          <w:rFonts w:ascii="Times New Roman" w:hAnsi="Times New Roman"/>
          <w:sz w:val="28"/>
          <w:szCs w:val="28"/>
        </w:rPr>
        <w:t>виленских</w:t>
      </w:r>
      <w:proofErr w:type="spellEnd"/>
      <w:r w:rsidRPr="00CC6DA2">
        <w:rPr>
          <w:rFonts w:ascii="Times New Roman" w:hAnsi="Times New Roman"/>
          <w:sz w:val="28"/>
          <w:szCs w:val="28"/>
        </w:rPr>
        <w:t xml:space="preserve"> епископов. Видимо, никаких значительных событий здесь не происходило. За исключением того, что </w:t>
      </w:r>
      <w:r w:rsidRPr="00CC6DA2">
        <w:rPr>
          <w:rFonts w:ascii="Times New Roman" w:hAnsi="Times New Roman"/>
          <w:sz w:val="28"/>
          <w:szCs w:val="28"/>
          <w:lang w:val="be-BY"/>
        </w:rPr>
        <w:t xml:space="preserve">30 декабря 1648 года игуменские крестьяне вместе с казаками разгромили отряд шляхты во главе с хорунжим Яном Пацем. </w:t>
      </w:r>
    </w:p>
    <w:p w:rsidR="00382E9E" w:rsidRPr="00CC6DA2" w:rsidRDefault="00382E9E" w:rsidP="003823B9">
      <w:pPr>
        <w:spacing w:after="0"/>
        <w:ind w:firstLine="708"/>
        <w:jc w:val="both"/>
        <w:rPr>
          <w:rFonts w:ascii="Times New Roman" w:hAnsi="Times New Roman"/>
          <w:sz w:val="28"/>
          <w:szCs w:val="28"/>
          <w:lang w:val="be-BY"/>
        </w:rPr>
      </w:pPr>
      <w:r w:rsidRPr="00CC6DA2">
        <w:rPr>
          <w:rFonts w:ascii="Times New Roman" w:hAnsi="Times New Roman"/>
          <w:sz w:val="28"/>
          <w:szCs w:val="28"/>
          <w:lang w:val="be-BY"/>
        </w:rPr>
        <w:t xml:space="preserve">Следующее упоминание об Игумене относится ко времени Северной войны, когда через город проходят шведские войска. Согласно шведским источникам, Карл </w:t>
      </w:r>
      <w:r w:rsidRPr="00CC6DA2">
        <w:rPr>
          <w:rFonts w:ascii="Times New Roman" w:hAnsi="Times New Roman"/>
          <w:sz w:val="28"/>
          <w:szCs w:val="28"/>
        </w:rPr>
        <w:t>ХII</w:t>
      </w:r>
      <w:r w:rsidRPr="00CC6DA2">
        <w:rPr>
          <w:rFonts w:ascii="Times New Roman" w:hAnsi="Times New Roman"/>
          <w:sz w:val="28"/>
          <w:szCs w:val="28"/>
          <w:lang w:val="be-BY"/>
        </w:rPr>
        <w:t xml:space="preserve"> , переправляясь через озеро вблизи Игумена, чуть не утонул, и был спасен местным жителем.</w:t>
      </w:r>
    </w:p>
    <w:p w:rsidR="00382E9E" w:rsidRPr="00CC6DA2" w:rsidRDefault="00382E9E" w:rsidP="003823B9">
      <w:pPr>
        <w:spacing w:after="0"/>
        <w:jc w:val="both"/>
        <w:rPr>
          <w:rFonts w:ascii="Times New Roman" w:hAnsi="Times New Roman"/>
          <w:sz w:val="28"/>
          <w:szCs w:val="28"/>
          <w:lang w:val="be-BY"/>
        </w:rPr>
      </w:pPr>
      <w:r w:rsidRPr="00CC6DA2">
        <w:rPr>
          <w:rFonts w:ascii="Times New Roman" w:hAnsi="Times New Roman"/>
          <w:sz w:val="28"/>
          <w:szCs w:val="28"/>
        </w:rPr>
        <w:tab/>
      </w:r>
      <w:r w:rsidRPr="00CC6DA2">
        <w:rPr>
          <w:rFonts w:ascii="Times New Roman" w:hAnsi="Times New Roman"/>
          <w:sz w:val="28"/>
          <w:szCs w:val="28"/>
          <w:lang w:val="be-BY"/>
        </w:rPr>
        <w:t xml:space="preserve">13 января 1793 года в результате второго раздела Речи Посполитой Игумен становится частью Российской империи и переходит из владений виленского епископства в государственную собственность, а 3 мая 1795 года. местечко Игумен получает статус города и уездного центра для </w:t>
      </w:r>
      <w:r>
        <w:rPr>
          <w:rFonts w:ascii="Times New Roman" w:hAnsi="Times New Roman"/>
          <w:noProof/>
          <w:sz w:val="28"/>
          <w:szCs w:val="28"/>
          <w:lang w:eastAsia="ru-RU"/>
        </w:rPr>
        <w:drawing>
          <wp:anchor distT="0" distB="0" distL="114300" distR="114300" simplePos="0" relativeHeight="251694080" behindDoc="1" locked="0" layoutInCell="1" allowOverlap="1">
            <wp:simplePos x="0" y="0"/>
            <wp:positionH relativeFrom="column">
              <wp:posOffset>-33020</wp:posOffset>
            </wp:positionH>
            <wp:positionV relativeFrom="paragraph">
              <wp:posOffset>1058545</wp:posOffset>
            </wp:positionV>
            <wp:extent cx="1231900" cy="1457325"/>
            <wp:effectExtent l="0" t="0" r="6350" b="9525"/>
            <wp:wrapTight wrapText="bothSides">
              <wp:wrapPolygon edited="0">
                <wp:start x="0" y="0"/>
                <wp:lineTo x="0" y="14965"/>
                <wp:lineTo x="334" y="18918"/>
                <wp:lineTo x="9353" y="21459"/>
                <wp:lineTo x="12025" y="21459"/>
                <wp:lineTo x="20709" y="18918"/>
                <wp:lineTo x="21043" y="18353"/>
                <wp:lineTo x="21377" y="16094"/>
                <wp:lineTo x="21377"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1900" cy="1457325"/>
                    </a:xfrm>
                    <a:prstGeom prst="rect">
                      <a:avLst/>
                    </a:prstGeom>
                    <a:noFill/>
                  </pic:spPr>
                </pic:pic>
              </a:graphicData>
            </a:graphic>
            <wp14:sizeRelH relativeFrom="page">
              <wp14:pctWidth>0</wp14:pctWidth>
            </wp14:sizeRelH>
            <wp14:sizeRelV relativeFrom="page">
              <wp14:pctHeight>0</wp14:pctHeight>
            </wp14:sizeRelV>
          </wp:anchor>
        </w:drawing>
      </w:r>
      <w:r w:rsidRPr="00CC6DA2">
        <w:rPr>
          <w:rFonts w:ascii="Times New Roman" w:hAnsi="Times New Roman"/>
          <w:sz w:val="28"/>
          <w:szCs w:val="28"/>
          <w:lang w:val="be-BY"/>
        </w:rPr>
        <w:t>вновь созданного Игуменского уезда Минской губернии.</w:t>
      </w:r>
    </w:p>
    <w:p w:rsidR="00382E9E" w:rsidRPr="00CC6DA2" w:rsidRDefault="00382E9E" w:rsidP="003823B9">
      <w:pPr>
        <w:spacing w:after="0"/>
        <w:jc w:val="both"/>
        <w:rPr>
          <w:rFonts w:ascii="Times New Roman" w:hAnsi="Times New Roman"/>
          <w:sz w:val="28"/>
          <w:szCs w:val="28"/>
        </w:rPr>
      </w:pPr>
      <w:r w:rsidRPr="00CC6DA2">
        <w:rPr>
          <w:rFonts w:ascii="Times New Roman" w:hAnsi="Times New Roman"/>
          <w:sz w:val="28"/>
          <w:szCs w:val="28"/>
          <w:lang w:val="be-BY"/>
        </w:rPr>
        <w:tab/>
        <w:t>22 января 1796 года Игумен получает герб: в голубом поле серебряный куст цветов, который окружают пять золотых пчел.</w:t>
      </w:r>
      <w:r w:rsidRPr="00CC6DA2">
        <w:rPr>
          <w:rFonts w:ascii="Times New Roman" w:hAnsi="Times New Roman"/>
          <w:sz w:val="28"/>
          <w:szCs w:val="28"/>
        </w:rPr>
        <w:t xml:space="preserve"> Видимо, жители занимались пчеловодством и были трудолюбивы, как пчелы. Герб был подарен городу Екатериной </w:t>
      </w:r>
      <w:r w:rsidRPr="00CC6DA2">
        <w:rPr>
          <w:rFonts w:ascii="Times New Roman" w:hAnsi="Times New Roman"/>
          <w:sz w:val="28"/>
          <w:szCs w:val="28"/>
          <w:lang w:val="be-BY"/>
        </w:rPr>
        <w:t>ІІ</w:t>
      </w:r>
      <w:r w:rsidRPr="00CC6DA2">
        <w:rPr>
          <w:rFonts w:ascii="Times New Roman" w:hAnsi="Times New Roman"/>
          <w:sz w:val="28"/>
          <w:szCs w:val="28"/>
        </w:rPr>
        <w:t>, ему уже 220 лет. В 2001 году у Червеня появился еще и свой флаг. На белом полотнище сверху и снизу полосы голубого цвета, посередине – герб.</w:t>
      </w:r>
    </w:p>
    <w:p w:rsidR="00382E9E" w:rsidRPr="00CC6DA2" w:rsidRDefault="00382E9E" w:rsidP="003823B9">
      <w:pPr>
        <w:spacing w:after="0"/>
        <w:ind w:firstLine="708"/>
        <w:jc w:val="both"/>
        <w:rPr>
          <w:rFonts w:ascii="Times New Roman" w:hAnsi="Times New Roman"/>
          <w:sz w:val="28"/>
          <w:szCs w:val="28"/>
          <w:lang w:val="be-BY"/>
        </w:rPr>
      </w:pPr>
      <w:r w:rsidRPr="00CC6DA2">
        <w:rPr>
          <w:rFonts w:ascii="Times New Roman" w:hAnsi="Times New Roman"/>
          <w:sz w:val="28"/>
          <w:szCs w:val="28"/>
          <w:lang w:val="be-BY"/>
        </w:rPr>
        <w:t>В сентябре 1873 года был введен в эксплуатацию участок Минск-Бобруйск Либаво-Роменской железной дороги, прошедший на 30 км южнее Игумена, что значительно снижает роль города как промышленного и торгового центра уезда, оставляя за ним роль центра административного.</w:t>
      </w:r>
    </w:p>
    <w:p w:rsidR="00382E9E" w:rsidRPr="00CC6DA2" w:rsidRDefault="00382E9E" w:rsidP="003823B9">
      <w:pPr>
        <w:spacing w:after="0"/>
        <w:ind w:firstLine="708"/>
        <w:jc w:val="both"/>
        <w:rPr>
          <w:rFonts w:ascii="Times New Roman" w:hAnsi="Times New Roman"/>
          <w:sz w:val="28"/>
          <w:szCs w:val="28"/>
        </w:rPr>
      </w:pPr>
      <w:r w:rsidRPr="00CC6DA2">
        <w:rPr>
          <w:rFonts w:ascii="Times New Roman" w:hAnsi="Times New Roman"/>
          <w:sz w:val="28"/>
          <w:szCs w:val="28"/>
        </w:rPr>
        <w:t xml:space="preserve">В ноябре 1917 года на </w:t>
      </w:r>
      <w:proofErr w:type="spellStart"/>
      <w:r w:rsidRPr="00CC6DA2">
        <w:rPr>
          <w:rFonts w:ascii="Times New Roman" w:hAnsi="Times New Roman"/>
          <w:sz w:val="28"/>
          <w:szCs w:val="28"/>
        </w:rPr>
        <w:t>Игуменщине</w:t>
      </w:r>
      <w:proofErr w:type="spellEnd"/>
      <w:r w:rsidRPr="00CC6DA2">
        <w:rPr>
          <w:rFonts w:ascii="Times New Roman" w:hAnsi="Times New Roman"/>
          <w:sz w:val="28"/>
          <w:szCs w:val="28"/>
        </w:rPr>
        <w:t xml:space="preserve"> была установлена Советская власть. В сентябре 1923 года Игуменский уезд стал </w:t>
      </w:r>
      <w:proofErr w:type="spellStart"/>
      <w:r w:rsidRPr="00CC6DA2">
        <w:rPr>
          <w:rFonts w:ascii="Times New Roman" w:hAnsi="Times New Roman"/>
          <w:sz w:val="28"/>
          <w:szCs w:val="28"/>
        </w:rPr>
        <w:t>Червенским</w:t>
      </w:r>
      <w:proofErr w:type="spellEnd"/>
      <w:r w:rsidRPr="00CC6DA2">
        <w:rPr>
          <w:rFonts w:ascii="Times New Roman" w:hAnsi="Times New Roman"/>
          <w:sz w:val="28"/>
          <w:szCs w:val="28"/>
        </w:rPr>
        <w:t>: Президиум ЦИК БССР па случаю освобождения города Игумена от белополяков переименовал его в город Червень. В 1924 г. Червень стал центром одноименного района и вошел в состав Минского округа, а в 1938 г. – в состав Минской области. Правда, окончательно современная территория района сформировалась только в январе 1960 года с вхождением в него местечка Смиловичи и окружающих деревень.</w:t>
      </w:r>
    </w:p>
    <w:p w:rsidR="00382E9E" w:rsidRPr="00CC6DA2" w:rsidRDefault="00382E9E" w:rsidP="003823B9">
      <w:pPr>
        <w:spacing w:after="0"/>
        <w:ind w:firstLine="708"/>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709440" behindDoc="1" locked="0" layoutInCell="1" allowOverlap="1">
            <wp:simplePos x="0" y="0"/>
            <wp:positionH relativeFrom="column">
              <wp:posOffset>4779010</wp:posOffset>
            </wp:positionH>
            <wp:positionV relativeFrom="paragraph">
              <wp:posOffset>76200</wp:posOffset>
            </wp:positionV>
            <wp:extent cx="1127760" cy="1694180"/>
            <wp:effectExtent l="0" t="0" r="0" b="1270"/>
            <wp:wrapTight wrapText="bothSides">
              <wp:wrapPolygon edited="0">
                <wp:start x="0" y="0"/>
                <wp:lineTo x="0" y="21373"/>
                <wp:lineTo x="21162" y="21373"/>
                <wp:lineTo x="21162" y="0"/>
                <wp:lineTo x="0" y="0"/>
              </wp:wrapPolygon>
            </wp:wrapTight>
            <wp:docPr id="10" name="Рисунок 10" descr="невечный огонь в Черв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невечный огонь в Червене"/>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7760" cy="1694180"/>
                    </a:xfrm>
                    <a:prstGeom prst="rect">
                      <a:avLst/>
                    </a:prstGeom>
                    <a:noFill/>
                  </pic:spPr>
                </pic:pic>
              </a:graphicData>
            </a:graphic>
            <wp14:sizeRelH relativeFrom="page">
              <wp14:pctWidth>0</wp14:pctWidth>
            </wp14:sizeRelH>
            <wp14:sizeRelV relativeFrom="page">
              <wp14:pctHeight>0</wp14:pctHeight>
            </wp14:sizeRelV>
          </wp:anchor>
        </w:drawing>
      </w:r>
      <w:r w:rsidRPr="00CC6DA2">
        <w:rPr>
          <w:rFonts w:ascii="Times New Roman" w:hAnsi="Times New Roman"/>
          <w:sz w:val="28"/>
          <w:szCs w:val="28"/>
        </w:rPr>
        <w:t xml:space="preserve">В годы Великой Отечественной войны </w:t>
      </w:r>
      <w:proofErr w:type="spellStart"/>
      <w:r w:rsidRPr="00CC6DA2">
        <w:rPr>
          <w:rFonts w:ascii="Times New Roman" w:hAnsi="Times New Roman"/>
          <w:sz w:val="28"/>
          <w:szCs w:val="28"/>
        </w:rPr>
        <w:t>Червенщина</w:t>
      </w:r>
      <w:proofErr w:type="spellEnd"/>
      <w:r w:rsidRPr="00CC6DA2">
        <w:rPr>
          <w:rFonts w:ascii="Times New Roman" w:hAnsi="Times New Roman"/>
          <w:sz w:val="28"/>
          <w:szCs w:val="28"/>
        </w:rPr>
        <w:t xml:space="preserve"> была партизанским краем. Уже в 1942 году здесь действовали партизанские отряды,  которые затем выросли в 9 бригад. Общее количество партизан превышало 10 000 человек. Более 8 000 жителей района воевали на фронте.   4 563 воина и партизана </w:t>
      </w:r>
      <w:proofErr w:type="spellStart"/>
      <w:r w:rsidRPr="00CC6DA2">
        <w:rPr>
          <w:rFonts w:ascii="Times New Roman" w:hAnsi="Times New Roman"/>
          <w:sz w:val="28"/>
          <w:szCs w:val="28"/>
        </w:rPr>
        <w:t>Червенщины</w:t>
      </w:r>
      <w:proofErr w:type="spellEnd"/>
      <w:r w:rsidRPr="00CC6DA2">
        <w:rPr>
          <w:rFonts w:ascii="Times New Roman" w:hAnsi="Times New Roman"/>
          <w:sz w:val="28"/>
          <w:szCs w:val="28"/>
        </w:rPr>
        <w:t xml:space="preserve"> награждены орденами и медалями за мужество и отвагу в борьбе с врагом, 7 уроженцев района удостоены звания Героя Советского Союза. </w:t>
      </w:r>
    </w:p>
    <w:p w:rsidR="00382E9E" w:rsidRPr="00CC6DA2" w:rsidRDefault="00382E9E" w:rsidP="003823B9">
      <w:pPr>
        <w:spacing w:after="0"/>
        <w:ind w:firstLine="708"/>
        <w:jc w:val="both"/>
        <w:rPr>
          <w:rFonts w:ascii="Times New Roman" w:hAnsi="Times New Roman"/>
          <w:sz w:val="28"/>
          <w:szCs w:val="28"/>
        </w:rPr>
      </w:pPr>
      <w:r w:rsidRPr="00CC6DA2">
        <w:rPr>
          <w:rFonts w:ascii="Times New Roman" w:hAnsi="Times New Roman"/>
          <w:sz w:val="28"/>
          <w:szCs w:val="28"/>
        </w:rPr>
        <w:t xml:space="preserve">В годы войны в районе погиб каждый третий житель, из них более 4 тысяч евреев было уничтожено в </w:t>
      </w:r>
      <w:proofErr w:type="spellStart"/>
      <w:r w:rsidRPr="00CC6DA2">
        <w:rPr>
          <w:rFonts w:ascii="Times New Roman" w:hAnsi="Times New Roman"/>
          <w:sz w:val="28"/>
          <w:szCs w:val="28"/>
        </w:rPr>
        <w:t>Червенском</w:t>
      </w:r>
      <w:proofErr w:type="spellEnd"/>
      <w:r w:rsidRPr="00CC6DA2">
        <w:rPr>
          <w:rFonts w:ascii="Times New Roman" w:hAnsi="Times New Roman"/>
          <w:sz w:val="28"/>
          <w:szCs w:val="28"/>
        </w:rPr>
        <w:t xml:space="preserve"> и </w:t>
      </w:r>
      <w:proofErr w:type="spellStart"/>
      <w:r w:rsidRPr="00CC6DA2">
        <w:rPr>
          <w:rFonts w:ascii="Times New Roman" w:hAnsi="Times New Roman"/>
          <w:sz w:val="28"/>
          <w:szCs w:val="28"/>
        </w:rPr>
        <w:t>Смиловичском</w:t>
      </w:r>
      <w:proofErr w:type="spellEnd"/>
      <w:r w:rsidRPr="00CC6DA2">
        <w:rPr>
          <w:rFonts w:ascii="Times New Roman" w:hAnsi="Times New Roman"/>
          <w:sz w:val="28"/>
          <w:szCs w:val="28"/>
        </w:rPr>
        <w:t xml:space="preserve"> гетто. Сожжено 25 деревень, разрушены хозяйственные объекты, школы и больницы.</w:t>
      </w:r>
    </w:p>
    <w:p w:rsidR="00382E9E" w:rsidRPr="00CC6DA2" w:rsidRDefault="00382E9E" w:rsidP="003823B9">
      <w:pPr>
        <w:spacing w:after="0"/>
        <w:ind w:firstLine="708"/>
        <w:jc w:val="both"/>
        <w:rPr>
          <w:rFonts w:ascii="Times New Roman" w:hAnsi="Times New Roman"/>
          <w:sz w:val="28"/>
          <w:szCs w:val="28"/>
        </w:rPr>
      </w:pPr>
      <w:r w:rsidRPr="00CC6DA2">
        <w:rPr>
          <w:rFonts w:ascii="Times New Roman" w:hAnsi="Times New Roman"/>
          <w:sz w:val="28"/>
          <w:szCs w:val="28"/>
        </w:rPr>
        <w:t xml:space="preserve">Ударный труд </w:t>
      </w:r>
      <w:proofErr w:type="spellStart"/>
      <w:r w:rsidRPr="00CC6DA2">
        <w:rPr>
          <w:rFonts w:ascii="Times New Roman" w:hAnsi="Times New Roman"/>
          <w:sz w:val="28"/>
          <w:szCs w:val="28"/>
        </w:rPr>
        <w:t>червенцев</w:t>
      </w:r>
      <w:proofErr w:type="spellEnd"/>
      <w:r w:rsidRPr="00CC6DA2">
        <w:rPr>
          <w:rFonts w:ascii="Times New Roman" w:hAnsi="Times New Roman"/>
          <w:sz w:val="28"/>
          <w:szCs w:val="28"/>
        </w:rPr>
        <w:t xml:space="preserve"> в послевоенные годы был отмечен большим количеством правительственных наград. Десять уроженцев </w:t>
      </w:r>
      <w:proofErr w:type="spellStart"/>
      <w:r w:rsidRPr="00CC6DA2">
        <w:rPr>
          <w:rFonts w:ascii="Times New Roman" w:hAnsi="Times New Roman"/>
          <w:sz w:val="28"/>
          <w:szCs w:val="28"/>
        </w:rPr>
        <w:t>Червенского</w:t>
      </w:r>
      <w:proofErr w:type="spellEnd"/>
      <w:r w:rsidRPr="00CC6DA2">
        <w:rPr>
          <w:rFonts w:ascii="Times New Roman" w:hAnsi="Times New Roman"/>
          <w:sz w:val="28"/>
          <w:szCs w:val="28"/>
        </w:rPr>
        <w:t xml:space="preserve"> района получили высокое звание Героев Социалистического труда. 2 июля 2010 года в городе была торжественно открыта аллея героев </w:t>
      </w:r>
      <w:proofErr w:type="spellStart"/>
      <w:r w:rsidRPr="00CC6DA2">
        <w:rPr>
          <w:rFonts w:ascii="Times New Roman" w:hAnsi="Times New Roman"/>
          <w:sz w:val="28"/>
          <w:szCs w:val="28"/>
        </w:rPr>
        <w:t>Червенского</w:t>
      </w:r>
      <w:proofErr w:type="spellEnd"/>
      <w:r w:rsidRPr="00CC6DA2">
        <w:rPr>
          <w:rFonts w:ascii="Times New Roman" w:hAnsi="Times New Roman"/>
          <w:sz w:val="28"/>
          <w:szCs w:val="28"/>
        </w:rPr>
        <w:t xml:space="preserve"> района, увековечившая память о земляках Героях Советского Союза и Социалистического труда.</w:t>
      </w:r>
    </w:p>
    <w:p w:rsidR="00382E9E" w:rsidRPr="00CC6DA2" w:rsidRDefault="00382E9E" w:rsidP="003823B9">
      <w:pPr>
        <w:spacing w:after="0"/>
        <w:ind w:firstLine="708"/>
        <w:jc w:val="both"/>
        <w:rPr>
          <w:rFonts w:ascii="Times New Roman" w:hAnsi="Times New Roman"/>
          <w:sz w:val="28"/>
          <w:szCs w:val="28"/>
        </w:rPr>
      </w:pPr>
      <w:r w:rsidRPr="00CC6DA2">
        <w:rPr>
          <w:rFonts w:ascii="Times New Roman" w:hAnsi="Times New Roman"/>
          <w:sz w:val="28"/>
          <w:szCs w:val="28"/>
        </w:rPr>
        <w:t>Основу экономики района составляет сельскохозяйственное производство. В состав агропромышленного комплекса района входят 16 организаций.</w:t>
      </w:r>
    </w:p>
    <w:p w:rsidR="00382E9E" w:rsidRPr="00CC6DA2" w:rsidRDefault="00382E9E" w:rsidP="003823B9">
      <w:pPr>
        <w:spacing w:after="0"/>
        <w:ind w:firstLine="708"/>
        <w:jc w:val="both"/>
        <w:rPr>
          <w:rFonts w:ascii="Times New Roman" w:hAnsi="Times New Roman"/>
          <w:sz w:val="28"/>
          <w:szCs w:val="28"/>
        </w:rPr>
      </w:pPr>
      <w:r w:rsidRPr="00CC6DA2">
        <w:rPr>
          <w:rFonts w:ascii="Times New Roman" w:hAnsi="Times New Roman"/>
          <w:sz w:val="28"/>
          <w:szCs w:val="28"/>
        </w:rPr>
        <w:t>На территории района функционируют организации основного промышленного круга: ОАО «</w:t>
      </w:r>
      <w:proofErr w:type="spellStart"/>
      <w:r w:rsidRPr="00CC6DA2">
        <w:rPr>
          <w:rFonts w:ascii="Times New Roman" w:hAnsi="Times New Roman"/>
          <w:sz w:val="28"/>
          <w:szCs w:val="28"/>
        </w:rPr>
        <w:t>Смиловичская</w:t>
      </w:r>
      <w:proofErr w:type="spellEnd"/>
      <w:r w:rsidRPr="00CC6DA2">
        <w:rPr>
          <w:rFonts w:ascii="Times New Roman" w:hAnsi="Times New Roman"/>
          <w:sz w:val="28"/>
          <w:szCs w:val="28"/>
        </w:rPr>
        <w:t xml:space="preserve"> валяльно-войлочная фабрика», УП «</w:t>
      </w:r>
      <w:proofErr w:type="spellStart"/>
      <w:r w:rsidRPr="00CC6DA2">
        <w:rPr>
          <w:rFonts w:ascii="Times New Roman" w:hAnsi="Times New Roman"/>
          <w:sz w:val="28"/>
          <w:szCs w:val="28"/>
        </w:rPr>
        <w:t>Червенский</w:t>
      </w:r>
      <w:proofErr w:type="spellEnd"/>
      <w:r w:rsidRPr="00CC6DA2">
        <w:rPr>
          <w:rFonts w:ascii="Times New Roman" w:hAnsi="Times New Roman"/>
          <w:sz w:val="28"/>
          <w:szCs w:val="28"/>
        </w:rPr>
        <w:t xml:space="preserve"> производственно-пищевой завод», УП «</w:t>
      </w:r>
      <w:proofErr w:type="spellStart"/>
      <w:r w:rsidRPr="00CC6DA2">
        <w:rPr>
          <w:rFonts w:ascii="Times New Roman" w:hAnsi="Times New Roman"/>
          <w:sz w:val="28"/>
          <w:szCs w:val="28"/>
        </w:rPr>
        <w:t>Червенский</w:t>
      </w:r>
      <w:proofErr w:type="spellEnd"/>
      <w:r w:rsidRPr="00CC6DA2">
        <w:rPr>
          <w:rFonts w:ascii="Times New Roman" w:hAnsi="Times New Roman"/>
          <w:sz w:val="28"/>
          <w:szCs w:val="28"/>
        </w:rPr>
        <w:t xml:space="preserve"> ДОК», УП «</w:t>
      </w:r>
      <w:proofErr w:type="spellStart"/>
      <w:r w:rsidRPr="00CC6DA2">
        <w:rPr>
          <w:rFonts w:ascii="Times New Roman" w:hAnsi="Times New Roman"/>
          <w:sz w:val="28"/>
          <w:szCs w:val="28"/>
        </w:rPr>
        <w:t>Червенская</w:t>
      </w:r>
      <w:proofErr w:type="spellEnd"/>
      <w:r w:rsidRPr="00CC6DA2">
        <w:rPr>
          <w:rFonts w:ascii="Times New Roman" w:hAnsi="Times New Roman"/>
          <w:sz w:val="28"/>
          <w:szCs w:val="28"/>
        </w:rPr>
        <w:t xml:space="preserve"> типография», частное предприятие «Нефтебитумный завод».</w:t>
      </w:r>
    </w:p>
    <w:p w:rsidR="00382E9E" w:rsidRPr="00CC6DA2" w:rsidRDefault="00382E9E" w:rsidP="003823B9">
      <w:pPr>
        <w:spacing w:after="0"/>
        <w:ind w:firstLine="708"/>
        <w:jc w:val="both"/>
        <w:rPr>
          <w:rFonts w:ascii="Times New Roman" w:hAnsi="Times New Roman"/>
          <w:sz w:val="28"/>
          <w:szCs w:val="28"/>
        </w:rPr>
      </w:pPr>
      <w:r w:rsidRPr="00CC6DA2">
        <w:rPr>
          <w:rFonts w:ascii="Times New Roman" w:hAnsi="Times New Roman"/>
          <w:sz w:val="28"/>
          <w:szCs w:val="28"/>
        </w:rPr>
        <w:t xml:space="preserve">В структуре промышленного производства района преобладает обрабатывающая промышленность, которая представлена производством </w:t>
      </w:r>
      <w:proofErr w:type="spellStart"/>
      <w:r w:rsidRPr="00CC6DA2">
        <w:rPr>
          <w:rFonts w:ascii="Times New Roman" w:hAnsi="Times New Roman"/>
          <w:sz w:val="28"/>
          <w:szCs w:val="28"/>
        </w:rPr>
        <w:t>нефтебитума</w:t>
      </w:r>
      <w:proofErr w:type="spellEnd"/>
      <w:r w:rsidRPr="00CC6DA2">
        <w:rPr>
          <w:rFonts w:ascii="Times New Roman" w:hAnsi="Times New Roman"/>
          <w:sz w:val="28"/>
          <w:szCs w:val="28"/>
        </w:rPr>
        <w:t xml:space="preserve"> и битумных эмульсий, пиломатериалов, мебели, обуви валяной, полиграфической продукции, безалкогольных напитков, минеральной воды, вин плодовых.</w:t>
      </w:r>
    </w:p>
    <w:p w:rsidR="00382E9E" w:rsidRPr="00CC6DA2" w:rsidRDefault="00382E9E" w:rsidP="003823B9">
      <w:pPr>
        <w:spacing w:after="0"/>
        <w:ind w:firstLine="708"/>
        <w:jc w:val="both"/>
        <w:rPr>
          <w:rFonts w:ascii="Times New Roman" w:hAnsi="Times New Roman"/>
          <w:sz w:val="28"/>
          <w:szCs w:val="28"/>
        </w:rPr>
      </w:pPr>
      <w:r w:rsidRPr="00CC6DA2">
        <w:rPr>
          <w:rFonts w:ascii="Times New Roman" w:hAnsi="Times New Roman"/>
          <w:sz w:val="28"/>
          <w:szCs w:val="28"/>
        </w:rPr>
        <w:t>Кроме того, в районе расположено ОАО «Рыбхоз «Волма», которое занимается выращиванием рыбы, ГЛХУ «</w:t>
      </w:r>
      <w:proofErr w:type="spellStart"/>
      <w:r w:rsidRPr="00CC6DA2">
        <w:rPr>
          <w:rFonts w:ascii="Times New Roman" w:hAnsi="Times New Roman"/>
          <w:sz w:val="28"/>
          <w:szCs w:val="28"/>
        </w:rPr>
        <w:t>Червенский</w:t>
      </w:r>
      <w:proofErr w:type="spellEnd"/>
      <w:r w:rsidRPr="00CC6DA2">
        <w:rPr>
          <w:rFonts w:ascii="Times New Roman" w:hAnsi="Times New Roman"/>
          <w:sz w:val="28"/>
          <w:szCs w:val="28"/>
        </w:rPr>
        <w:t xml:space="preserve"> лесхоз» - воспроизводством и защитой лесов.</w:t>
      </w:r>
    </w:p>
    <w:p w:rsidR="00382E9E" w:rsidRPr="00CC6DA2" w:rsidRDefault="00382E9E" w:rsidP="003823B9">
      <w:pPr>
        <w:spacing w:after="0"/>
        <w:jc w:val="both"/>
        <w:rPr>
          <w:rFonts w:ascii="Times New Roman" w:hAnsi="Times New Roman"/>
          <w:sz w:val="28"/>
          <w:szCs w:val="28"/>
        </w:rPr>
      </w:pPr>
      <w:r w:rsidRPr="00CC6DA2">
        <w:rPr>
          <w:rFonts w:ascii="Times New Roman" w:hAnsi="Times New Roman"/>
          <w:sz w:val="28"/>
          <w:szCs w:val="28"/>
        </w:rPr>
        <w:tab/>
        <w:t xml:space="preserve">На </w:t>
      </w:r>
      <w:proofErr w:type="spellStart"/>
      <w:r w:rsidRPr="00CC6DA2">
        <w:rPr>
          <w:rFonts w:ascii="Times New Roman" w:hAnsi="Times New Roman"/>
          <w:sz w:val="28"/>
          <w:szCs w:val="28"/>
        </w:rPr>
        <w:t>Червенской</w:t>
      </w:r>
      <w:proofErr w:type="spellEnd"/>
      <w:r w:rsidRPr="00CC6DA2">
        <w:rPr>
          <w:rFonts w:ascii="Times New Roman" w:hAnsi="Times New Roman"/>
          <w:sz w:val="28"/>
          <w:szCs w:val="28"/>
        </w:rPr>
        <w:t xml:space="preserve"> земле родилось много знаменитых людей. В поселке </w:t>
      </w:r>
      <w:proofErr w:type="spellStart"/>
      <w:r w:rsidRPr="00CC6DA2">
        <w:rPr>
          <w:rFonts w:ascii="Times New Roman" w:hAnsi="Times New Roman"/>
          <w:sz w:val="28"/>
          <w:szCs w:val="28"/>
        </w:rPr>
        <w:t>Убель</w:t>
      </w:r>
      <w:proofErr w:type="spellEnd"/>
      <w:r w:rsidRPr="00CC6DA2">
        <w:rPr>
          <w:rFonts w:ascii="Times New Roman" w:hAnsi="Times New Roman"/>
          <w:sz w:val="28"/>
          <w:szCs w:val="28"/>
        </w:rPr>
        <w:t xml:space="preserve"> -- выдающийся белорусский и польский композитор, создатель национальной классической оперы Станислав Монюшко; в имении </w:t>
      </w:r>
      <w:proofErr w:type="spellStart"/>
      <w:r w:rsidRPr="00CC6DA2">
        <w:rPr>
          <w:rFonts w:ascii="Times New Roman" w:hAnsi="Times New Roman"/>
          <w:sz w:val="28"/>
          <w:szCs w:val="28"/>
        </w:rPr>
        <w:t>Корытница</w:t>
      </w:r>
      <w:proofErr w:type="spellEnd"/>
      <w:r w:rsidRPr="00CC6DA2">
        <w:rPr>
          <w:rFonts w:ascii="Times New Roman" w:hAnsi="Times New Roman"/>
          <w:sz w:val="28"/>
          <w:szCs w:val="28"/>
        </w:rPr>
        <w:t xml:space="preserve"> -- один из первых изобретателей подводной лодки Казимир </w:t>
      </w:r>
      <w:proofErr w:type="spellStart"/>
      <w:r w:rsidRPr="00CC6DA2">
        <w:rPr>
          <w:rFonts w:ascii="Times New Roman" w:hAnsi="Times New Roman"/>
          <w:sz w:val="28"/>
          <w:szCs w:val="28"/>
        </w:rPr>
        <w:t>Черновский</w:t>
      </w:r>
      <w:proofErr w:type="spellEnd"/>
      <w:r w:rsidRPr="00CC6DA2">
        <w:rPr>
          <w:rFonts w:ascii="Times New Roman" w:hAnsi="Times New Roman"/>
          <w:sz w:val="28"/>
          <w:szCs w:val="28"/>
        </w:rPr>
        <w:t xml:space="preserve">; в Смиловичах -- всемирно известный художник Хаим </w:t>
      </w:r>
      <w:proofErr w:type="spellStart"/>
      <w:r w:rsidRPr="00CC6DA2">
        <w:rPr>
          <w:rFonts w:ascii="Times New Roman" w:hAnsi="Times New Roman"/>
          <w:sz w:val="28"/>
          <w:szCs w:val="28"/>
        </w:rPr>
        <w:t>Сутин</w:t>
      </w:r>
      <w:proofErr w:type="spellEnd"/>
      <w:r w:rsidRPr="00CC6DA2">
        <w:rPr>
          <w:rFonts w:ascii="Times New Roman" w:hAnsi="Times New Roman"/>
          <w:sz w:val="28"/>
          <w:szCs w:val="28"/>
        </w:rPr>
        <w:t xml:space="preserve">; в Игумене -- мать поэта Максима Богдановича Мария </w:t>
      </w:r>
      <w:proofErr w:type="spellStart"/>
      <w:r w:rsidRPr="00CC6DA2">
        <w:rPr>
          <w:rFonts w:ascii="Times New Roman" w:hAnsi="Times New Roman"/>
          <w:sz w:val="28"/>
          <w:szCs w:val="28"/>
        </w:rPr>
        <w:t>Мякота</w:t>
      </w:r>
      <w:proofErr w:type="spellEnd"/>
      <w:r w:rsidRPr="00CC6DA2">
        <w:rPr>
          <w:rFonts w:ascii="Times New Roman" w:hAnsi="Times New Roman"/>
          <w:sz w:val="28"/>
          <w:szCs w:val="28"/>
        </w:rPr>
        <w:t xml:space="preserve">, художник Михаил </w:t>
      </w:r>
      <w:proofErr w:type="spellStart"/>
      <w:r w:rsidRPr="00CC6DA2">
        <w:rPr>
          <w:rFonts w:ascii="Times New Roman" w:hAnsi="Times New Roman"/>
          <w:sz w:val="28"/>
          <w:szCs w:val="28"/>
        </w:rPr>
        <w:t>Станюта</w:t>
      </w:r>
      <w:proofErr w:type="spellEnd"/>
      <w:r w:rsidRPr="00CC6DA2">
        <w:rPr>
          <w:rFonts w:ascii="Times New Roman" w:hAnsi="Times New Roman"/>
          <w:sz w:val="28"/>
          <w:szCs w:val="28"/>
        </w:rPr>
        <w:t xml:space="preserve"> и многие другие.</w:t>
      </w:r>
    </w:p>
    <w:p w:rsidR="00382E9E" w:rsidRPr="00CC6DA2" w:rsidRDefault="00382E9E" w:rsidP="003823B9">
      <w:pPr>
        <w:spacing w:after="0"/>
        <w:jc w:val="both"/>
        <w:rPr>
          <w:rFonts w:ascii="Times New Roman" w:hAnsi="Times New Roman"/>
          <w:sz w:val="28"/>
          <w:szCs w:val="28"/>
        </w:rPr>
      </w:pPr>
      <w:r w:rsidRPr="00CC6DA2">
        <w:rPr>
          <w:rFonts w:ascii="Times New Roman" w:hAnsi="Times New Roman"/>
          <w:sz w:val="28"/>
          <w:szCs w:val="28"/>
        </w:rPr>
        <w:tab/>
        <w:t xml:space="preserve">Среди известных современников также есть немало представителей </w:t>
      </w:r>
      <w:proofErr w:type="spellStart"/>
      <w:r w:rsidRPr="00CC6DA2">
        <w:rPr>
          <w:rFonts w:ascii="Times New Roman" w:hAnsi="Times New Roman"/>
          <w:sz w:val="28"/>
          <w:szCs w:val="28"/>
        </w:rPr>
        <w:t>Червенщины</w:t>
      </w:r>
      <w:proofErr w:type="spellEnd"/>
      <w:r w:rsidRPr="00CC6DA2">
        <w:rPr>
          <w:rFonts w:ascii="Times New Roman" w:hAnsi="Times New Roman"/>
          <w:sz w:val="28"/>
          <w:szCs w:val="28"/>
        </w:rPr>
        <w:t xml:space="preserve">. В их числе писатели Михаил </w:t>
      </w:r>
      <w:proofErr w:type="spellStart"/>
      <w:r w:rsidRPr="00CC6DA2">
        <w:rPr>
          <w:rFonts w:ascii="Times New Roman" w:hAnsi="Times New Roman"/>
          <w:sz w:val="28"/>
          <w:szCs w:val="28"/>
        </w:rPr>
        <w:t>Пенкрат</w:t>
      </w:r>
      <w:proofErr w:type="spellEnd"/>
      <w:r w:rsidRPr="00CC6DA2">
        <w:rPr>
          <w:rFonts w:ascii="Times New Roman" w:hAnsi="Times New Roman"/>
          <w:sz w:val="28"/>
          <w:szCs w:val="28"/>
        </w:rPr>
        <w:t xml:space="preserve">, Николай Вершинин, Эдуард Ярошевич, композиторы Альфред Шутов и Ким Тесаков, этнограф и </w:t>
      </w:r>
      <w:r w:rsidRPr="00CC6DA2">
        <w:rPr>
          <w:rFonts w:ascii="Times New Roman" w:hAnsi="Times New Roman"/>
          <w:sz w:val="28"/>
          <w:szCs w:val="28"/>
        </w:rPr>
        <w:lastRenderedPageBreak/>
        <w:t xml:space="preserve">фольклорист Янка </w:t>
      </w:r>
      <w:proofErr w:type="spellStart"/>
      <w:r w:rsidRPr="00CC6DA2">
        <w:rPr>
          <w:rFonts w:ascii="Times New Roman" w:hAnsi="Times New Roman"/>
          <w:sz w:val="28"/>
          <w:szCs w:val="28"/>
        </w:rPr>
        <w:t>Крук</w:t>
      </w:r>
      <w:proofErr w:type="spellEnd"/>
      <w:r w:rsidRPr="00CC6DA2">
        <w:rPr>
          <w:rFonts w:ascii="Times New Roman" w:hAnsi="Times New Roman"/>
          <w:sz w:val="28"/>
          <w:szCs w:val="28"/>
        </w:rPr>
        <w:t xml:space="preserve">, историк Ибрагим </w:t>
      </w:r>
      <w:proofErr w:type="spellStart"/>
      <w:r w:rsidRPr="00CC6DA2">
        <w:rPr>
          <w:rFonts w:ascii="Times New Roman" w:hAnsi="Times New Roman"/>
          <w:sz w:val="28"/>
          <w:szCs w:val="28"/>
        </w:rPr>
        <w:t>Конопацкий</w:t>
      </w:r>
      <w:proofErr w:type="spellEnd"/>
      <w:r w:rsidRPr="00CC6DA2">
        <w:rPr>
          <w:rFonts w:ascii="Times New Roman" w:hAnsi="Times New Roman"/>
          <w:sz w:val="28"/>
          <w:szCs w:val="28"/>
        </w:rPr>
        <w:t xml:space="preserve">, первый белорусский олимпийский чемпион по тяжелой атлетике Валерий </w:t>
      </w:r>
      <w:proofErr w:type="spellStart"/>
      <w:r w:rsidRPr="00CC6DA2">
        <w:rPr>
          <w:rFonts w:ascii="Times New Roman" w:hAnsi="Times New Roman"/>
          <w:sz w:val="28"/>
          <w:szCs w:val="28"/>
        </w:rPr>
        <w:t>Шарий</w:t>
      </w:r>
      <w:proofErr w:type="spellEnd"/>
      <w:r w:rsidRPr="00CC6DA2">
        <w:rPr>
          <w:rFonts w:ascii="Times New Roman" w:hAnsi="Times New Roman"/>
          <w:sz w:val="28"/>
          <w:szCs w:val="28"/>
        </w:rPr>
        <w:t xml:space="preserve">, участницы Олимпиады-2004 в Афинах легкоатлетки сёстры Светлана и Илона </w:t>
      </w:r>
      <w:proofErr w:type="spellStart"/>
      <w:r w:rsidRPr="00CC6DA2">
        <w:rPr>
          <w:rFonts w:ascii="Times New Roman" w:hAnsi="Times New Roman"/>
          <w:sz w:val="28"/>
          <w:szCs w:val="28"/>
        </w:rPr>
        <w:t>Усович</w:t>
      </w:r>
      <w:proofErr w:type="spellEnd"/>
      <w:r w:rsidRPr="00CC6DA2">
        <w:rPr>
          <w:rFonts w:ascii="Times New Roman" w:hAnsi="Times New Roman"/>
          <w:sz w:val="28"/>
          <w:szCs w:val="28"/>
        </w:rPr>
        <w:t xml:space="preserve">, серебряная </w:t>
      </w:r>
      <w:proofErr w:type="spellStart"/>
      <w:r w:rsidRPr="00CC6DA2">
        <w:rPr>
          <w:rFonts w:ascii="Times New Roman" w:hAnsi="Times New Roman"/>
          <w:sz w:val="28"/>
          <w:szCs w:val="28"/>
        </w:rPr>
        <w:t>призерка</w:t>
      </w:r>
      <w:proofErr w:type="spellEnd"/>
      <w:r w:rsidRPr="00CC6DA2">
        <w:rPr>
          <w:rFonts w:ascii="Times New Roman" w:hAnsi="Times New Roman"/>
          <w:sz w:val="28"/>
          <w:szCs w:val="28"/>
        </w:rPr>
        <w:t xml:space="preserve"> международного турнира по вольной борьбе Елена Король</w:t>
      </w:r>
      <w:r w:rsidR="002D4E87">
        <w:rPr>
          <w:rFonts w:ascii="Times New Roman" w:hAnsi="Times New Roman"/>
          <w:sz w:val="28"/>
          <w:szCs w:val="28"/>
        </w:rPr>
        <w:t xml:space="preserve"> </w:t>
      </w:r>
      <w:r w:rsidRPr="00CC6DA2">
        <w:rPr>
          <w:rFonts w:ascii="Times New Roman" w:hAnsi="Times New Roman"/>
          <w:sz w:val="28"/>
          <w:szCs w:val="28"/>
        </w:rPr>
        <w:t>,</w:t>
      </w:r>
      <w:proofErr w:type="spellStart"/>
      <w:r w:rsidR="002D4E87">
        <w:rPr>
          <w:rFonts w:ascii="Times New Roman" w:hAnsi="Times New Roman"/>
          <w:sz w:val="28"/>
          <w:szCs w:val="28"/>
        </w:rPr>
        <w:t>паралимптйская</w:t>
      </w:r>
      <w:proofErr w:type="spellEnd"/>
      <w:r w:rsidR="002D4E87">
        <w:rPr>
          <w:rFonts w:ascii="Times New Roman" w:hAnsi="Times New Roman"/>
          <w:sz w:val="28"/>
          <w:szCs w:val="28"/>
        </w:rPr>
        <w:t xml:space="preserve"> чемпионка Людмила Волчек, </w:t>
      </w:r>
      <w:r w:rsidRPr="00CC6DA2">
        <w:rPr>
          <w:rFonts w:ascii="Times New Roman" w:hAnsi="Times New Roman"/>
          <w:sz w:val="28"/>
          <w:szCs w:val="28"/>
        </w:rPr>
        <w:t xml:space="preserve"> игрок национальной сборной Беларуси по футболу Андрей </w:t>
      </w:r>
      <w:proofErr w:type="spellStart"/>
      <w:r w:rsidRPr="00CC6DA2">
        <w:rPr>
          <w:rFonts w:ascii="Times New Roman" w:hAnsi="Times New Roman"/>
          <w:sz w:val="28"/>
          <w:szCs w:val="28"/>
        </w:rPr>
        <w:t>Лаврик</w:t>
      </w:r>
      <w:proofErr w:type="spellEnd"/>
      <w:r w:rsidRPr="00CC6DA2">
        <w:rPr>
          <w:rFonts w:ascii="Times New Roman" w:hAnsi="Times New Roman"/>
          <w:sz w:val="28"/>
          <w:szCs w:val="28"/>
        </w:rPr>
        <w:t xml:space="preserve">. В деревне </w:t>
      </w:r>
      <w:proofErr w:type="spellStart"/>
      <w:r w:rsidRPr="00CC6DA2">
        <w:rPr>
          <w:rFonts w:ascii="Times New Roman" w:hAnsi="Times New Roman"/>
          <w:sz w:val="28"/>
          <w:szCs w:val="28"/>
        </w:rPr>
        <w:t>Язовки</w:t>
      </w:r>
      <w:proofErr w:type="spellEnd"/>
      <w:r w:rsidRPr="00CC6DA2">
        <w:rPr>
          <w:rFonts w:ascii="Times New Roman" w:hAnsi="Times New Roman"/>
          <w:sz w:val="28"/>
          <w:szCs w:val="28"/>
        </w:rPr>
        <w:t xml:space="preserve"> – корни известного белорусского композитора Игоря Лученка: там родился его отец, жил дед.</w:t>
      </w:r>
    </w:p>
    <w:p w:rsidR="00382E9E" w:rsidRPr="00CC6DA2" w:rsidRDefault="00382E9E" w:rsidP="003823B9">
      <w:pPr>
        <w:spacing w:after="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5104" behindDoc="1" locked="0" layoutInCell="1" allowOverlap="1">
            <wp:simplePos x="0" y="0"/>
            <wp:positionH relativeFrom="column">
              <wp:posOffset>83820</wp:posOffset>
            </wp:positionH>
            <wp:positionV relativeFrom="paragraph">
              <wp:posOffset>124460</wp:posOffset>
            </wp:positionV>
            <wp:extent cx="768985" cy="1097915"/>
            <wp:effectExtent l="0" t="0" r="0" b="6985"/>
            <wp:wrapTight wrapText="bothSides">
              <wp:wrapPolygon edited="0">
                <wp:start x="0" y="0"/>
                <wp:lineTo x="0" y="21363"/>
                <wp:lineTo x="20869" y="21363"/>
                <wp:lineTo x="20869" y="0"/>
                <wp:lineTo x="0" y="0"/>
              </wp:wrapPolygon>
            </wp:wrapTight>
            <wp:docPr id="9" name="Рисунок 9" descr="http://delovoy-m.ru/images/space/spac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lovoy-m.ru/images/space/space12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68985" cy="1097915"/>
                    </a:xfrm>
                    <a:prstGeom prst="rect">
                      <a:avLst/>
                    </a:prstGeom>
                    <a:noFill/>
                  </pic:spPr>
                </pic:pic>
              </a:graphicData>
            </a:graphic>
            <wp14:sizeRelH relativeFrom="page">
              <wp14:pctWidth>0</wp14:pctWidth>
            </wp14:sizeRelH>
            <wp14:sizeRelV relativeFrom="page">
              <wp14:pctHeight>0</wp14:pctHeight>
            </wp14:sizeRelV>
          </wp:anchor>
        </w:drawing>
      </w:r>
      <w:r w:rsidRPr="00CC6DA2">
        <w:rPr>
          <w:rFonts w:ascii="Times New Roman" w:hAnsi="Times New Roman"/>
          <w:sz w:val="28"/>
          <w:szCs w:val="28"/>
        </w:rPr>
        <w:tab/>
        <w:t xml:space="preserve">Безусловно, самый известный на сегодняшний момент уроженец Червеня – это космонавт Олег Новицкий, Герой России, </w:t>
      </w:r>
      <w:hyperlink r:id="rId34" w:tooltip="Командир" w:history="1">
        <w:r w:rsidRPr="00CC6DA2">
          <w:rPr>
            <w:rStyle w:val="a6"/>
            <w:rFonts w:ascii="Times New Roman" w:hAnsi="Times New Roman"/>
            <w:sz w:val="28"/>
            <w:szCs w:val="28"/>
          </w:rPr>
          <w:t>командир</w:t>
        </w:r>
      </w:hyperlink>
      <w:r w:rsidRPr="00CC6DA2">
        <w:rPr>
          <w:rFonts w:ascii="Times New Roman" w:hAnsi="Times New Roman"/>
          <w:sz w:val="28"/>
          <w:szCs w:val="28"/>
        </w:rPr>
        <w:t xml:space="preserve">  космического корабля «</w:t>
      </w:r>
      <w:hyperlink r:id="rId35" w:tooltip="Союз ТМА-06М" w:history="1">
        <w:r w:rsidRPr="00CC6DA2">
          <w:rPr>
            <w:rStyle w:val="a6"/>
            <w:rFonts w:ascii="Times New Roman" w:hAnsi="Times New Roman"/>
            <w:sz w:val="28"/>
            <w:szCs w:val="28"/>
          </w:rPr>
          <w:t>Союз ТМА-06М</w:t>
        </w:r>
      </w:hyperlink>
      <w:r w:rsidRPr="00CC6DA2">
        <w:rPr>
          <w:rFonts w:ascii="Times New Roman" w:hAnsi="Times New Roman"/>
          <w:sz w:val="28"/>
          <w:szCs w:val="28"/>
        </w:rPr>
        <w:t>», старт которого был произведён  </w:t>
      </w:r>
      <w:hyperlink r:id="rId36" w:tooltip="23 октября" w:history="1">
        <w:r w:rsidRPr="00CC6DA2">
          <w:rPr>
            <w:rStyle w:val="a6"/>
            <w:rFonts w:ascii="Times New Roman" w:hAnsi="Times New Roman"/>
            <w:sz w:val="28"/>
            <w:szCs w:val="28"/>
          </w:rPr>
          <w:t>23 октября</w:t>
        </w:r>
      </w:hyperlink>
      <w:r w:rsidRPr="00CC6DA2">
        <w:rPr>
          <w:rFonts w:ascii="Times New Roman" w:hAnsi="Times New Roman"/>
          <w:sz w:val="28"/>
          <w:szCs w:val="28"/>
        </w:rPr>
        <w:t> </w:t>
      </w:r>
      <w:hyperlink r:id="rId37" w:tooltip="2012 год" w:history="1">
        <w:r w:rsidRPr="00CC6DA2">
          <w:rPr>
            <w:rStyle w:val="a6"/>
            <w:rFonts w:ascii="Times New Roman" w:hAnsi="Times New Roman"/>
            <w:sz w:val="28"/>
            <w:szCs w:val="28"/>
          </w:rPr>
          <w:t>2012 года</w:t>
        </w:r>
      </w:hyperlink>
      <w:r w:rsidRPr="00CC6DA2">
        <w:rPr>
          <w:rFonts w:ascii="Times New Roman" w:hAnsi="Times New Roman"/>
          <w:sz w:val="28"/>
          <w:szCs w:val="28"/>
        </w:rPr>
        <w:t>. Во второй городской школе имеется музейная комната, посвященная знаменитому земляку.</w:t>
      </w:r>
    </w:p>
    <w:p w:rsidR="00382E9E" w:rsidRPr="00CC6DA2" w:rsidRDefault="00382E9E" w:rsidP="00382E9E">
      <w:pPr>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71552" behindDoc="1" locked="0" layoutInCell="1" allowOverlap="1">
                <wp:simplePos x="0" y="0"/>
                <wp:positionH relativeFrom="column">
                  <wp:posOffset>110490</wp:posOffset>
                </wp:positionH>
                <wp:positionV relativeFrom="paragraph">
                  <wp:posOffset>250190</wp:posOffset>
                </wp:positionV>
                <wp:extent cx="740410" cy="533400"/>
                <wp:effectExtent l="0" t="0" r="0" b="0"/>
                <wp:wrapTight wrapText="bothSides">
                  <wp:wrapPolygon edited="0">
                    <wp:start x="0" y="0"/>
                    <wp:lineTo x="0" y="21600"/>
                    <wp:lineTo x="21600" y="21600"/>
                    <wp:lineTo x="21600" y="0"/>
                  </wp:wrapPolygon>
                </wp:wrapTight>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40410" cy="533400"/>
                        </a:xfrm>
                        <a:prstGeom prst="rect">
                          <a:avLst/>
                        </a:prstGeom>
                        <a:extLst>
                          <a:ext uri="{AF507438-7753-43E0-B8FC-AC1667EBCBE1}">
                            <a14:hiddenEffects xmlns:a14="http://schemas.microsoft.com/office/drawing/2010/main">
                              <a:effectLst/>
                            </a14:hiddenEffects>
                          </a:ext>
                        </a:extLst>
                      </wps:spPr>
                      <wps:txbx>
                        <w:txbxContent>
                          <w:p w:rsidR="00382E9E" w:rsidRDefault="00382E9E" w:rsidP="00382E9E">
                            <w:pPr>
                              <w:pStyle w:val="a5"/>
                              <w:spacing w:before="0" w:beforeAutospacing="0" w:after="0" w:afterAutospacing="0"/>
                              <w:jc w:val="center"/>
                            </w:pPr>
                            <w:r>
                              <w:rPr>
                                <w:rFonts w:ascii="Arial" w:hAnsi="Arial" w:cs="Arial"/>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10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8" o:spid="_x0000_s1040" type="#_x0000_t202" style="position:absolute;left:0;text-align:left;margin-left:8.7pt;margin-top:19.7pt;width:58.3pt;height:4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" filled="f" stroked="f">
                <o:lock v:ext="edit" shapetype="t"/>
                <v:textbox style="mso-fit-shape-to-text:t">
                  <w:txbxContent>
                    <w:p w:rsidR="00382E9E" w:rsidRDefault="00382E9E" w:rsidP="00382E9E">
                      <w:pPr>
                        <w:pStyle w:val="a5"/>
                        <w:spacing w:before="0" w:beforeAutospacing="0" w:after="0" w:afterAutospacing="0"/>
                        <w:jc w:val="center"/>
                      </w:pPr>
                      <w:r>
                        <w:rPr>
                          <w:rFonts w:ascii="Arial" w:hAnsi="Arial" w:cs="Arial"/>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10</w:t>
                      </w:r>
                    </w:p>
                  </w:txbxContent>
                </v:textbox>
                <w10:wrap type="tight"/>
              </v:shape>
            </w:pict>
          </mc:Fallback>
        </mc:AlternateContent>
      </w:r>
    </w:p>
    <w:p w:rsidR="00382E9E" w:rsidRPr="00CC6DA2" w:rsidRDefault="00382E9E" w:rsidP="00382E9E">
      <w:pPr>
        <w:jc w:val="both"/>
        <w:rPr>
          <w:rFonts w:ascii="Times New Roman" w:hAnsi="Times New Roman"/>
          <w:i/>
          <w:sz w:val="28"/>
          <w:szCs w:val="28"/>
        </w:rPr>
      </w:pPr>
      <w:r w:rsidRPr="00CC6DA2">
        <w:rPr>
          <w:rFonts w:ascii="Times New Roman" w:hAnsi="Times New Roman"/>
          <w:i/>
          <w:sz w:val="28"/>
          <w:szCs w:val="28"/>
        </w:rPr>
        <w:t>Обзорная экскурсия по Червеню (историческая застройка площади Свободы, памятники и памятные доски)</w:t>
      </w:r>
    </w:p>
    <w:p w:rsidR="00382E9E" w:rsidRPr="00CC6DA2" w:rsidRDefault="00382E9E" w:rsidP="00887B83">
      <w:pPr>
        <w:spacing w:after="0"/>
        <w:jc w:val="both"/>
        <w:rPr>
          <w:rFonts w:ascii="Times New Roman" w:hAnsi="Times New Roman"/>
          <w:i/>
          <w:sz w:val="28"/>
          <w:szCs w:val="28"/>
        </w:rPr>
      </w:pPr>
    </w:p>
    <w:p w:rsidR="00382E9E" w:rsidRPr="00CC6DA2" w:rsidRDefault="00382E9E" w:rsidP="00887B83">
      <w:pPr>
        <w:spacing w:after="0"/>
        <w:jc w:val="both"/>
        <w:rPr>
          <w:rFonts w:ascii="Times New Roman" w:hAnsi="Times New Roman"/>
          <w:sz w:val="28"/>
          <w:szCs w:val="28"/>
        </w:rPr>
      </w:pPr>
      <w:r w:rsidRPr="00CC6DA2">
        <w:rPr>
          <w:rFonts w:ascii="Times New Roman" w:hAnsi="Times New Roman"/>
          <w:sz w:val="28"/>
          <w:szCs w:val="28"/>
        </w:rPr>
        <w:tab/>
        <w:t xml:space="preserve">Итак, наше путешествие по Игуменскому тракту заканчивается. Мы прибыли в город Червень (бывший Игумен), третью по счету почтовую станцию на Игуменском тракте. Входил он в город в районе улицы Минской.  А заканчивался в восточной оконечности города, переходя в </w:t>
      </w:r>
      <w:proofErr w:type="spellStart"/>
      <w:r w:rsidRPr="00CC6DA2">
        <w:rPr>
          <w:rFonts w:ascii="Times New Roman" w:hAnsi="Times New Roman"/>
          <w:sz w:val="28"/>
          <w:szCs w:val="28"/>
        </w:rPr>
        <w:t>Бобруйский</w:t>
      </w:r>
      <w:proofErr w:type="spellEnd"/>
      <w:r w:rsidRPr="00CC6DA2">
        <w:rPr>
          <w:rFonts w:ascii="Times New Roman" w:hAnsi="Times New Roman"/>
          <w:sz w:val="28"/>
          <w:szCs w:val="28"/>
        </w:rPr>
        <w:t xml:space="preserve"> почтовый тракт. </w:t>
      </w:r>
    </w:p>
    <w:p w:rsidR="00382E9E" w:rsidRPr="00CC6DA2" w:rsidRDefault="00887B83" w:rsidP="00887B83">
      <w:pPr>
        <w:spacing w:after="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6128" behindDoc="1" locked="0" layoutInCell="1" allowOverlap="1" wp14:anchorId="65BDE148" wp14:editId="407882DD">
            <wp:simplePos x="0" y="0"/>
            <wp:positionH relativeFrom="column">
              <wp:posOffset>1786255</wp:posOffset>
            </wp:positionH>
            <wp:positionV relativeFrom="paragraph">
              <wp:posOffset>685165</wp:posOffset>
            </wp:positionV>
            <wp:extent cx="3719195" cy="2560320"/>
            <wp:effectExtent l="0" t="0" r="0" b="0"/>
            <wp:wrapTight wrapText="bothSides">
              <wp:wrapPolygon edited="0">
                <wp:start x="0" y="0"/>
                <wp:lineTo x="0" y="21375"/>
                <wp:lineTo x="21464" y="21375"/>
                <wp:lineTo x="21464" y="0"/>
                <wp:lineTo x="0" y="0"/>
              </wp:wrapPolygon>
            </wp:wrapTight>
            <wp:docPr id="7" name="Рисунок 7" descr="сканирование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нирование00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19195" cy="2560320"/>
                    </a:xfrm>
                    <a:prstGeom prst="rect">
                      <a:avLst/>
                    </a:prstGeom>
                    <a:noFill/>
                  </pic:spPr>
                </pic:pic>
              </a:graphicData>
            </a:graphic>
            <wp14:sizeRelH relativeFrom="page">
              <wp14:pctWidth>0</wp14:pctWidth>
            </wp14:sizeRelH>
            <wp14:sizeRelV relativeFrom="page">
              <wp14:pctHeight>0</wp14:pctHeight>
            </wp14:sizeRelV>
          </wp:anchor>
        </w:drawing>
      </w:r>
      <w:r w:rsidR="00382E9E" w:rsidRPr="00CC6DA2">
        <w:rPr>
          <w:rFonts w:ascii="Times New Roman" w:hAnsi="Times New Roman"/>
          <w:sz w:val="28"/>
          <w:szCs w:val="28"/>
        </w:rPr>
        <w:tab/>
        <w:t>Там же, на выезде из города, если верить старым картам, недалеко от городского кладбища, находилась почтовая станция. До 80-х годов ХХ века в этом месте работало одно из отделений городской почты.</w:t>
      </w:r>
    </w:p>
    <w:p w:rsidR="00382E9E" w:rsidRPr="00CC6DA2" w:rsidRDefault="00382E9E" w:rsidP="00887B83">
      <w:pPr>
        <w:spacing w:after="0"/>
        <w:jc w:val="both"/>
        <w:rPr>
          <w:rFonts w:ascii="Times New Roman" w:hAnsi="Times New Roman"/>
          <w:sz w:val="28"/>
          <w:szCs w:val="28"/>
        </w:rPr>
      </w:pPr>
      <w:r w:rsidRPr="00CC6DA2">
        <w:rPr>
          <w:rFonts w:ascii="Times New Roman" w:hAnsi="Times New Roman"/>
          <w:sz w:val="28"/>
          <w:szCs w:val="28"/>
        </w:rPr>
        <w:tab/>
        <w:t xml:space="preserve">А мы с вами останемся в центре города, где после революции находилось здание почты и телеграфа, снесенное в 90-х гг. прошлого века. Сейчас на его месте возведен </w:t>
      </w:r>
      <w:proofErr w:type="spellStart"/>
      <w:r w:rsidRPr="00CC6DA2">
        <w:rPr>
          <w:rFonts w:ascii="Times New Roman" w:hAnsi="Times New Roman"/>
          <w:sz w:val="28"/>
          <w:szCs w:val="28"/>
        </w:rPr>
        <w:t>Крестовоздвиженский</w:t>
      </w:r>
      <w:proofErr w:type="spellEnd"/>
      <w:r w:rsidRPr="00CC6DA2">
        <w:rPr>
          <w:rFonts w:ascii="Times New Roman" w:hAnsi="Times New Roman"/>
          <w:sz w:val="28"/>
          <w:szCs w:val="28"/>
        </w:rPr>
        <w:t xml:space="preserve"> костел. А почта и телеграф переехали в новое здание по улице Барыкина.</w:t>
      </w:r>
    </w:p>
    <w:p w:rsidR="00382E9E" w:rsidRPr="00CC6DA2" w:rsidRDefault="00382E9E" w:rsidP="00382E9E">
      <w:pPr>
        <w:jc w:val="both"/>
        <w:rPr>
          <w:rFonts w:ascii="Times New Roman" w:hAnsi="Times New Roman"/>
          <w:sz w:val="28"/>
          <w:szCs w:val="28"/>
        </w:rPr>
      </w:pPr>
      <w:r w:rsidRPr="00CC6DA2">
        <w:rPr>
          <w:rFonts w:ascii="Times New Roman" w:hAnsi="Times New Roman"/>
          <w:sz w:val="28"/>
          <w:szCs w:val="28"/>
        </w:rPr>
        <w:lastRenderedPageBreak/>
        <w:tab/>
        <w:t xml:space="preserve">Слева от костела памятник Станиславу Монюшко, музей которого мы сегодня посетили, установленный в 2014-м году к 195 - </w:t>
      </w:r>
      <w:proofErr w:type="spellStart"/>
      <w:r w:rsidRPr="00CC6DA2">
        <w:rPr>
          <w:rFonts w:ascii="Times New Roman" w:hAnsi="Times New Roman"/>
          <w:sz w:val="28"/>
          <w:szCs w:val="28"/>
        </w:rPr>
        <w:t>летию</w:t>
      </w:r>
      <w:proofErr w:type="spellEnd"/>
      <w:r w:rsidRPr="00CC6DA2">
        <w:rPr>
          <w:rFonts w:ascii="Times New Roman" w:hAnsi="Times New Roman"/>
          <w:sz w:val="28"/>
          <w:szCs w:val="28"/>
        </w:rPr>
        <w:t xml:space="preserve"> композитора.</w:t>
      </w:r>
    </w:p>
    <w:p w:rsidR="00382E9E" w:rsidRPr="00CC6DA2" w:rsidRDefault="00382E9E" w:rsidP="00887B83">
      <w:pPr>
        <w:spacing w:after="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7152" behindDoc="1" locked="0" layoutInCell="1" allowOverlap="1">
            <wp:simplePos x="0" y="0"/>
            <wp:positionH relativeFrom="column">
              <wp:posOffset>-6985</wp:posOffset>
            </wp:positionH>
            <wp:positionV relativeFrom="paragraph">
              <wp:posOffset>187325</wp:posOffset>
            </wp:positionV>
            <wp:extent cx="1442085" cy="1922780"/>
            <wp:effectExtent l="0" t="0" r="5715" b="1270"/>
            <wp:wrapTight wrapText="bothSides">
              <wp:wrapPolygon edited="0">
                <wp:start x="0" y="0"/>
                <wp:lineTo x="0" y="21400"/>
                <wp:lineTo x="21400" y="21400"/>
                <wp:lineTo x="21400" y="0"/>
                <wp:lineTo x="0" y="0"/>
              </wp:wrapPolygon>
            </wp:wrapTight>
            <wp:docPr id="6" name="Рисунок 6" descr="ALIM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LIM025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2085" cy="1922780"/>
                    </a:xfrm>
                    <a:prstGeom prst="rect">
                      <a:avLst/>
                    </a:prstGeom>
                    <a:noFill/>
                  </pic:spPr>
                </pic:pic>
              </a:graphicData>
            </a:graphic>
            <wp14:sizeRelH relativeFrom="page">
              <wp14:pctWidth>0</wp14:pctWidth>
            </wp14:sizeRelH>
            <wp14:sizeRelV relativeFrom="page">
              <wp14:pctHeight>0</wp14:pctHeight>
            </wp14:sizeRelV>
          </wp:anchor>
        </w:drawing>
      </w:r>
      <w:r w:rsidRPr="00CC6DA2">
        <w:rPr>
          <w:rFonts w:ascii="Times New Roman" w:hAnsi="Times New Roman"/>
          <w:sz w:val="28"/>
          <w:szCs w:val="28"/>
        </w:rPr>
        <w:tab/>
        <w:t>Справа от костела деревянная статуя легендарной основательницы города, матери-игуменьи, работы местного скульптора Геннадия Матусевича.</w:t>
      </w:r>
    </w:p>
    <w:p w:rsidR="00382E9E" w:rsidRPr="00CC6DA2" w:rsidRDefault="00382E9E" w:rsidP="00887B83">
      <w:pPr>
        <w:spacing w:after="0"/>
        <w:jc w:val="both"/>
        <w:rPr>
          <w:rFonts w:ascii="Times New Roman" w:hAnsi="Times New Roman"/>
          <w:sz w:val="28"/>
          <w:szCs w:val="28"/>
        </w:rPr>
      </w:pPr>
      <w:r w:rsidRPr="00CC6DA2">
        <w:rPr>
          <w:rFonts w:ascii="Times New Roman" w:hAnsi="Times New Roman"/>
          <w:sz w:val="28"/>
          <w:szCs w:val="28"/>
        </w:rPr>
        <w:tab/>
        <w:t xml:space="preserve">Стоящее рядом с игуменьей угловое здание в начале ХХ века выполняло функции устаревшей к этому времени почтовой станции. В нем находилась закусочная и небольшая гостиница, где мог заночевать путешественник. </w:t>
      </w:r>
    </w:p>
    <w:p w:rsidR="00382E9E" w:rsidRPr="00CC6DA2" w:rsidRDefault="00382E9E" w:rsidP="00887B83">
      <w:pPr>
        <w:spacing w:after="0"/>
        <w:jc w:val="both"/>
        <w:rPr>
          <w:rFonts w:ascii="Times New Roman" w:hAnsi="Times New Roman"/>
          <w:sz w:val="28"/>
          <w:szCs w:val="28"/>
          <w:lang w:val="be-BY"/>
        </w:rPr>
      </w:pPr>
      <w:r>
        <w:rPr>
          <w:rFonts w:ascii="Times New Roman" w:hAnsi="Times New Roman"/>
          <w:noProof/>
          <w:sz w:val="28"/>
          <w:szCs w:val="28"/>
          <w:lang w:eastAsia="ru-RU"/>
        </w:rPr>
        <w:drawing>
          <wp:anchor distT="0" distB="0" distL="114300" distR="114300" simplePos="0" relativeHeight="251698176" behindDoc="1" locked="0" layoutInCell="1" allowOverlap="1">
            <wp:simplePos x="0" y="0"/>
            <wp:positionH relativeFrom="column">
              <wp:posOffset>2044065</wp:posOffset>
            </wp:positionH>
            <wp:positionV relativeFrom="paragraph">
              <wp:posOffset>1071880</wp:posOffset>
            </wp:positionV>
            <wp:extent cx="2322195" cy="1564005"/>
            <wp:effectExtent l="0" t="0" r="1905" b="0"/>
            <wp:wrapTight wrapText="bothSides">
              <wp:wrapPolygon edited="0">
                <wp:start x="0" y="0"/>
                <wp:lineTo x="0" y="21311"/>
                <wp:lineTo x="21441" y="21311"/>
                <wp:lineTo x="21441" y="0"/>
                <wp:lineTo x="0" y="0"/>
              </wp:wrapPolygon>
            </wp:wrapTight>
            <wp:docPr id="5" name="Рисунок 5" descr="http://govorim.by/uploads/posts/2013-07/1374734481_w2884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govorim.by/uploads/posts/2013-07/1374734481_w288478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22195" cy="1564005"/>
                    </a:xfrm>
                    <a:prstGeom prst="rect">
                      <a:avLst/>
                    </a:prstGeom>
                    <a:noFill/>
                  </pic:spPr>
                </pic:pic>
              </a:graphicData>
            </a:graphic>
            <wp14:sizeRelH relativeFrom="page">
              <wp14:pctWidth>0</wp14:pctWidth>
            </wp14:sizeRelH>
            <wp14:sizeRelV relativeFrom="page">
              <wp14:pctHeight>0</wp14:pctHeight>
            </wp14:sizeRelV>
          </wp:anchor>
        </w:drawing>
      </w:r>
      <w:r w:rsidRPr="00CC6DA2">
        <w:rPr>
          <w:rFonts w:ascii="Times New Roman" w:hAnsi="Times New Roman"/>
          <w:sz w:val="28"/>
          <w:szCs w:val="28"/>
          <w:lang w:val="be-BY"/>
        </w:rPr>
        <w:tab/>
        <w:t xml:space="preserve">В центре города хорошо сохранилась историческая застройка начала ХХ века. Это нынешние здания музея и библиотеки, ЖКХ, суда, стоматологической поликлиники, ЗАГСа, бывшее здание Беларусбанка. Все они построены местными мастерами из местного кирпича, имеют общее архитектурное решение, одинаковую форму окон, лепнину. </w:t>
      </w:r>
    </w:p>
    <w:p w:rsidR="00382E9E" w:rsidRPr="00CC6DA2" w:rsidRDefault="00382E9E" w:rsidP="00887B83">
      <w:pPr>
        <w:spacing w:after="0"/>
        <w:jc w:val="both"/>
        <w:rPr>
          <w:rFonts w:ascii="Times New Roman" w:hAnsi="Times New Roman"/>
          <w:sz w:val="28"/>
          <w:szCs w:val="28"/>
          <w:lang w:val="be-BY"/>
        </w:rPr>
      </w:pPr>
      <w:r>
        <w:rPr>
          <w:rFonts w:ascii="Times New Roman" w:hAnsi="Times New Roman"/>
          <w:noProof/>
          <w:sz w:val="28"/>
          <w:szCs w:val="28"/>
          <w:lang w:eastAsia="ru-RU"/>
        </w:rPr>
        <w:drawing>
          <wp:anchor distT="0" distB="0" distL="114300" distR="114300" simplePos="0" relativeHeight="251699200" behindDoc="1" locked="0" layoutInCell="1" allowOverlap="1">
            <wp:simplePos x="0" y="0"/>
            <wp:positionH relativeFrom="column">
              <wp:posOffset>-29845</wp:posOffset>
            </wp:positionH>
            <wp:positionV relativeFrom="paragraph">
              <wp:posOffset>1161415</wp:posOffset>
            </wp:positionV>
            <wp:extent cx="2635250" cy="1664970"/>
            <wp:effectExtent l="0" t="0" r="0" b="0"/>
            <wp:wrapTight wrapText="bothSides">
              <wp:wrapPolygon edited="0">
                <wp:start x="156" y="0"/>
                <wp:lineTo x="0" y="741"/>
                <wp:lineTo x="0" y="20018"/>
                <wp:lineTo x="156" y="21254"/>
                <wp:lineTo x="21236" y="21254"/>
                <wp:lineTo x="21392" y="20018"/>
                <wp:lineTo x="21392" y="741"/>
                <wp:lineTo x="21236" y="0"/>
                <wp:lineTo x="156" y="0"/>
              </wp:wrapPolygon>
            </wp:wrapTight>
            <wp:docPr id="4" name="Рисунок 4"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35250" cy="1664970"/>
                    </a:xfrm>
                    <a:prstGeom prst="rect">
                      <a:avLst/>
                    </a:prstGeom>
                    <a:noFill/>
                  </pic:spPr>
                </pic:pic>
              </a:graphicData>
            </a:graphic>
            <wp14:sizeRelH relativeFrom="page">
              <wp14:pctWidth>0</wp14:pctWidth>
            </wp14:sizeRelH>
            <wp14:sizeRelV relativeFrom="page">
              <wp14:pctHeight>0</wp14:pctHeight>
            </wp14:sizeRelV>
          </wp:anchor>
        </w:drawing>
      </w:r>
      <w:r w:rsidRPr="00CC6DA2">
        <w:rPr>
          <w:rFonts w:ascii="Times New Roman" w:hAnsi="Times New Roman"/>
          <w:sz w:val="28"/>
          <w:szCs w:val="28"/>
          <w:lang w:val="be-BY"/>
        </w:rPr>
        <w:tab/>
        <w:t xml:space="preserve">Несколько хуже сохранились построенные в это же время здания, в которых размещаются магазины Червенского райпо и частные, в результате многочисленных реконструкций большинство из них утратило аутентичный облик. Это здания магазинов “Родный кут”, “Шарм”, “Березка”, ”Все для дома”, ”Помощница”, “Имидж”, “Пуховчанка” и других.  К исторической застройке относится также здание Червенского сельского совета и несколько других аналогичной архитектуры, находящихся на соседних улицах. </w:t>
      </w:r>
    </w:p>
    <w:p w:rsidR="00382E9E" w:rsidRPr="00CC6DA2" w:rsidRDefault="00382E9E" w:rsidP="00887B83">
      <w:pPr>
        <w:spacing w:after="0"/>
        <w:jc w:val="both"/>
        <w:rPr>
          <w:rFonts w:ascii="Times New Roman" w:hAnsi="Times New Roman"/>
          <w:sz w:val="28"/>
          <w:szCs w:val="28"/>
        </w:rPr>
      </w:pPr>
      <w:r w:rsidRPr="00CC6DA2">
        <w:rPr>
          <w:rFonts w:ascii="Times New Roman" w:hAnsi="Times New Roman"/>
          <w:sz w:val="28"/>
          <w:szCs w:val="28"/>
          <w:lang w:val="be-BY"/>
        </w:rPr>
        <w:tab/>
        <w:t>Как свидетельствуют архивные документы, в конце Х</w:t>
      </w:r>
      <w:r w:rsidRPr="00CC6DA2">
        <w:rPr>
          <w:rFonts w:ascii="Times New Roman" w:hAnsi="Times New Roman"/>
          <w:sz w:val="28"/>
          <w:szCs w:val="28"/>
          <w:lang w:val="en-US"/>
        </w:rPr>
        <w:t>I</w:t>
      </w:r>
      <w:r w:rsidRPr="00CC6DA2">
        <w:rPr>
          <w:rFonts w:ascii="Times New Roman" w:hAnsi="Times New Roman"/>
          <w:sz w:val="28"/>
          <w:szCs w:val="28"/>
          <w:lang w:val="be-BY"/>
        </w:rPr>
        <w:t>Х века сред</w:t>
      </w:r>
      <w:r w:rsidRPr="00CC6DA2">
        <w:rPr>
          <w:rFonts w:ascii="Times New Roman" w:hAnsi="Times New Roman"/>
          <w:sz w:val="28"/>
          <w:szCs w:val="28"/>
        </w:rPr>
        <w:t xml:space="preserve">и 342 домов только два были каменными: здание казначейства в центре и здание уездной тюрьмы на окраине. Когда жарким летом 1899 года в городе вспыхнул пожар, за один день сгорело 137 домов и 125 надворных построек. На площади осталось только каменное здание казначейства и деревянная Святониколаевская церковь, спасенная прихожанами, несколько часов ливших воду из </w:t>
      </w:r>
      <w:proofErr w:type="spellStart"/>
      <w:r w:rsidRPr="00CC6DA2">
        <w:rPr>
          <w:rFonts w:ascii="Times New Roman" w:hAnsi="Times New Roman"/>
          <w:sz w:val="28"/>
          <w:szCs w:val="28"/>
        </w:rPr>
        <w:t>Игуменки</w:t>
      </w:r>
      <w:proofErr w:type="spellEnd"/>
      <w:r w:rsidRPr="00CC6DA2">
        <w:rPr>
          <w:rFonts w:ascii="Times New Roman" w:hAnsi="Times New Roman"/>
          <w:sz w:val="28"/>
          <w:szCs w:val="28"/>
        </w:rPr>
        <w:t xml:space="preserve"> на стены и крышу. </w:t>
      </w:r>
    </w:p>
    <w:p w:rsidR="00382E9E" w:rsidRPr="00CC6DA2" w:rsidRDefault="00382E9E" w:rsidP="00887B83">
      <w:pPr>
        <w:spacing w:after="0"/>
        <w:jc w:val="both"/>
        <w:rPr>
          <w:rFonts w:ascii="Times New Roman" w:hAnsi="Times New Roman"/>
          <w:sz w:val="28"/>
          <w:szCs w:val="28"/>
        </w:rPr>
      </w:pPr>
      <w:r w:rsidRPr="00CC6DA2">
        <w:rPr>
          <w:rFonts w:ascii="Times New Roman" w:hAnsi="Times New Roman"/>
          <w:sz w:val="28"/>
          <w:szCs w:val="28"/>
        </w:rPr>
        <w:tab/>
        <w:t xml:space="preserve">После пожара центр города решено было застроить каменными домами. Казна давала субсидии на строительство, у некоторых граждан имелись собственные средства. Строительство шло быстро, и к 1905 году вокруг </w:t>
      </w:r>
      <w:r w:rsidRPr="00CC6DA2">
        <w:rPr>
          <w:rFonts w:ascii="Times New Roman" w:hAnsi="Times New Roman"/>
          <w:sz w:val="28"/>
          <w:szCs w:val="28"/>
        </w:rPr>
        <w:lastRenderedPageBreak/>
        <w:t>церкви было построено почти два десятка одноэтажных и двухэтажных кирпичных домов. Т.е. можно с уверенностью сказать, что исторической застройке центра города не менее 100 лет. Большинство из этих домов использовалось не как жилые, а как доходные дома, т.е., здания, сдаваемые в аренду, как государственным учреждениям, так и частным лицам.</w:t>
      </w:r>
    </w:p>
    <w:p w:rsidR="00382E9E" w:rsidRPr="00CC6DA2" w:rsidRDefault="00382E9E" w:rsidP="00887B83">
      <w:pPr>
        <w:spacing w:after="0"/>
        <w:jc w:val="both"/>
        <w:rPr>
          <w:rFonts w:ascii="Times New Roman" w:hAnsi="Times New Roman"/>
          <w:sz w:val="28"/>
          <w:szCs w:val="28"/>
        </w:rPr>
      </w:pPr>
      <w:r w:rsidRPr="00CC6DA2">
        <w:rPr>
          <w:rFonts w:ascii="Times New Roman" w:hAnsi="Times New Roman"/>
          <w:sz w:val="28"/>
          <w:szCs w:val="28"/>
        </w:rPr>
        <w:tab/>
        <w:t xml:space="preserve">О том, кому конкретно принадлежали дома до Октябрьской революции, известно немного. </w:t>
      </w:r>
    </w:p>
    <w:p w:rsidR="00382E9E" w:rsidRPr="00CC6DA2" w:rsidRDefault="00382E9E" w:rsidP="00887B83">
      <w:pPr>
        <w:spacing w:after="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10464" behindDoc="1" locked="0" layoutInCell="1" allowOverlap="1">
            <wp:simplePos x="0" y="0"/>
            <wp:positionH relativeFrom="column">
              <wp:posOffset>-25400</wp:posOffset>
            </wp:positionH>
            <wp:positionV relativeFrom="paragraph">
              <wp:posOffset>118110</wp:posOffset>
            </wp:positionV>
            <wp:extent cx="1835785" cy="1211580"/>
            <wp:effectExtent l="0" t="0" r="0" b="7620"/>
            <wp:wrapTight wrapText="bothSides">
              <wp:wrapPolygon edited="0">
                <wp:start x="0" y="0"/>
                <wp:lineTo x="0" y="21396"/>
                <wp:lineTo x="21294" y="21396"/>
                <wp:lineTo x="21294" y="0"/>
                <wp:lineTo x="0" y="0"/>
              </wp:wrapPolygon>
            </wp:wrapTight>
            <wp:docPr id="3" name="Рисунок 3" descr="Музей касц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Музей касцел"/>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35785" cy="1211580"/>
                    </a:xfrm>
                    <a:prstGeom prst="rect">
                      <a:avLst/>
                    </a:prstGeom>
                    <a:noFill/>
                  </pic:spPr>
                </pic:pic>
              </a:graphicData>
            </a:graphic>
            <wp14:sizeRelH relativeFrom="page">
              <wp14:pctWidth>0</wp14:pctWidth>
            </wp14:sizeRelH>
            <wp14:sizeRelV relativeFrom="page">
              <wp14:pctHeight>0</wp14:pctHeight>
            </wp14:sizeRelV>
          </wp:anchor>
        </w:drawing>
      </w:r>
      <w:r w:rsidRPr="00CC6DA2">
        <w:rPr>
          <w:rFonts w:ascii="Times New Roman" w:hAnsi="Times New Roman"/>
          <w:sz w:val="28"/>
          <w:szCs w:val="28"/>
        </w:rPr>
        <w:tab/>
        <w:t xml:space="preserve">Здание музея было построено врачом по фамилии Кудин. Правда, в этом доме он никогда не жил, предпочитая ему деревянный дом рядом с больницей на улице Больничной (сейчас Флегонтова). В доме с момента постройки располагалась Игуменская уездная управа, а доктор Кудин получал арендную плату. С балкона этого исторического здания жителям города было объявлено о свержении самодержавия и установлении Советской власти.  После революции дом Кудина много лет использовался как административное здание.  В нем располагались ревком, Совет народных депутатов, райком партии, райисполком. </w:t>
      </w:r>
    </w:p>
    <w:p w:rsidR="00382E9E" w:rsidRPr="00CC6DA2" w:rsidRDefault="00382E9E" w:rsidP="00887B83">
      <w:pPr>
        <w:spacing w:after="0"/>
        <w:jc w:val="both"/>
        <w:rPr>
          <w:rFonts w:ascii="Times New Roman" w:hAnsi="Times New Roman"/>
          <w:sz w:val="28"/>
          <w:szCs w:val="28"/>
        </w:rPr>
      </w:pPr>
      <w:r w:rsidRPr="00CC6DA2">
        <w:rPr>
          <w:rFonts w:ascii="Times New Roman" w:hAnsi="Times New Roman"/>
          <w:sz w:val="28"/>
          <w:szCs w:val="28"/>
        </w:rPr>
        <w:tab/>
        <w:t xml:space="preserve">В 1985 году в здание въехала районная библиотека, с 1992 года в трех залах открыт </w:t>
      </w:r>
      <w:proofErr w:type="spellStart"/>
      <w:r w:rsidRPr="00CC6DA2">
        <w:rPr>
          <w:rFonts w:ascii="Times New Roman" w:hAnsi="Times New Roman"/>
          <w:sz w:val="28"/>
          <w:szCs w:val="28"/>
        </w:rPr>
        <w:t>Червенский</w:t>
      </w:r>
      <w:proofErr w:type="spellEnd"/>
      <w:r w:rsidRPr="00CC6DA2">
        <w:rPr>
          <w:rFonts w:ascii="Times New Roman" w:hAnsi="Times New Roman"/>
          <w:sz w:val="28"/>
          <w:szCs w:val="28"/>
        </w:rPr>
        <w:t xml:space="preserve"> районный краеведческий музей.</w:t>
      </w:r>
    </w:p>
    <w:p w:rsidR="00382E9E" w:rsidRPr="00CC6DA2" w:rsidRDefault="00382E9E" w:rsidP="00887B83">
      <w:pPr>
        <w:spacing w:after="0"/>
        <w:jc w:val="both"/>
        <w:rPr>
          <w:rFonts w:ascii="Times New Roman" w:hAnsi="Times New Roman"/>
          <w:sz w:val="28"/>
          <w:szCs w:val="28"/>
        </w:rPr>
      </w:pPr>
      <w:r w:rsidRPr="00CC6DA2">
        <w:rPr>
          <w:rFonts w:ascii="Times New Roman" w:hAnsi="Times New Roman"/>
          <w:sz w:val="28"/>
          <w:szCs w:val="28"/>
        </w:rPr>
        <w:tab/>
        <w:t xml:space="preserve">А наше путешествие по Игуменскому тракту мы закончим у здания филиала музея, также являющегося частью исторической застройки. Ведь именно по этому адресу: улица </w:t>
      </w:r>
      <w:proofErr w:type="spellStart"/>
      <w:r w:rsidRPr="00CC6DA2">
        <w:rPr>
          <w:rFonts w:ascii="Times New Roman" w:hAnsi="Times New Roman"/>
          <w:sz w:val="28"/>
          <w:szCs w:val="28"/>
        </w:rPr>
        <w:t>Пуховичская</w:t>
      </w:r>
      <w:proofErr w:type="spellEnd"/>
      <w:r w:rsidRPr="00CC6DA2">
        <w:rPr>
          <w:rFonts w:ascii="Times New Roman" w:hAnsi="Times New Roman"/>
          <w:sz w:val="28"/>
          <w:szCs w:val="28"/>
        </w:rPr>
        <w:t xml:space="preserve"> (ныне Ленинская), дом 5 мы должны были доставить письмо, отправленное из Минска. Адресат встречает нас у входа.</w:t>
      </w:r>
    </w:p>
    <w:p w:rsidR="00382E9E" w:rsidRPr="00CC6DA2" w:rsidRDefault="00382E9E" w:rsidP="00382E9E">
      <w:pPr>
        <w:jc w:val="both"/>
        <w:rPr>
          <w:rFonts w:ascii="Times New Roman" w:hAnsi="Times New Roman"/>
          <w:i/>
          <w:sz w:val="28"/>
          <w:szCs w:val="28"/>
        </w:rPr>
      </w:pPr>
      <w:r w:rsidRPr="00CC6DA2">
        <w:rPr>
          <w:rFonts w:ascii="Times New Roman" w:hAnsi="Times New Roman"/>
          <w:sz w:val="28"/>
          <w:szCs w:val="28"/>
        </w:rPr>
        <w:tab/>
      </w:r>
      <w:r w:rsidRPr="00CC6DA2">
        <w:rPr>
          <w:rFonts w:ascii="Times New Roman" w:hAnsi="Times New Roman"/>
          <w:i/>
          <w:sz w:val="28"/>
          <w:szCs w:val="28"/>
        </w:rPr>
        <w:t xml:space="preserve">Посещение временной экспозиции </w:t>
      </w:r>
      <w:proofErr w:type="spellStart"/>
      <w:r w:rsidRPr="00CC6DA2">
        <w:rPr>
          <w:rFonts w:ascii="Times New Roman" w:hAnsi="Times New Roman"/>
          <w:i/>
          <w:sz w:val="28"/>
          <w:szCs w:val="28"/>
        </w:rPr>
        <w:t>Червенского</w:t>
      </w:r>
      <w:proofErr w:type="spellEnd"/>
      <w:r w:rsidRPr="00CC6DA2">
        <w:rPr>
          <w:rFonts w:ascii="Times New Roman" w:hAnsi="Times New Roman"/>
          <w:i/>
          <w:sz w:val="28"/>
          <w:szCs w:val="28"/>
        </w:rPr>
        <w:t xml:space="preserve"> районного краеведческого музея. </w:t>
      </w:r>
      <w:r>
        <w:rPr>
          <w:rFonts w:ascii="Times New Roman" w:hAnsi="Times New Roman"/>
          <w:noProof/>
          <w:sz w:val="28"/>
          <w:szCs w:val="28"/>
          <w:lang w:eastAsia="ru-RU"/>
        </w:rPr>
        <mc:AlternateContent>
          <mc:Choice Requires="wps">
            <w:drawing>
              <wp:anchor distT="0" distB="0" distL="114300" distR="114300" simplePos="0" relativeHeight="251675648" behindDoc="1" locked="0" layoutInCell="1" allowOverlap="1" wp14:anchorId="0F503021" wp14:editId="12531205">
                <wp:simplePos x="0" y="0"/>
                <wp:positionH relativeFrom="column">
                  <wp:posOffset>114300</wp:posOffset>
                </wp:positionH>
                <wp:positionV relativeFrom="paragraph">
                  <wp:posOffset>175895</wp:posOffset>
                </wp:positionV>
                <wp:extent cx="257175" cy="533400"/>
                <wp:effectExtent l="9525" t="13970" r="9525" b="5080"/>
                <wp:wrapTight wrapText="bothSides">
                  <wp:wrapPolygon edited="0">
                    <wp:start x="-800" y="-386"/>
                    <wp:lineTo x="-800" y="21214"/>
                    <wp:lineTo x="21600" y="21214"/>
                    <wp:lineTo x="19200" y="11957"/>
                    <wp:lineTo x="22400" y="5786"/>
                    <wp:lineTo x="22400" y="-386"/>
                    <wp:lineTo x="-800" y="-386"/>
                  </wp:wrapPolygon>
                </wp:wrapTight>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7175" cy="533400"/>
                        </a:xfrm>
                        <a:prstGeom prst="rect">
                          <a:avLst/>
                        </a:prstGeom>
                        <a:extLst>
                          <a:ext uri="{AF507438-7753-43E0-B8FC-AC1667EBCBE1}">
                            <a14:hiddenEffects xmlns:a14="http://schemas.microsoft.com/office/drawing/2010/main">
                              <a:effectLst/>
                            </a14:hiddenEffects>
                          </a:ext>
                        </a:extLst>
                      </wps:spPr>
                      <wps:txbx>
                        <w:txbxContent>
                          <w:p w:rsidR="00382E9E" w:rsidRDefault="00382E9E" w:rsidP="00382E9E">
                            <w:pPr>
                              <w:pStyle w:val="a5"/>
                              <w:spacing w:before="0" w:beforeAutospacing="0" w:after="0" w:afterAutospacing="0"/>
                              <w:jc w:val="center"/>
                            </w:pPr>
                            <w:r>
                              <w:rPr>
                                <w:rFonts w:ascii="Arial" w:hAnsi="Arial" w:cs="Arial"/>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503021" id="Надпись 2" o:spid="_x0000_s1041" type="#_x0000_t202" style="position:absolute;left:0;text-align:left;margin-left:9pt;margin-top:13.85pt;width:20.25pt;height:4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" filled="f" stroked="f">
                <o:lock v:ext="edit" shapetype="t"/>
                <v:textbox style="mso-fit-shape-to-text:t">
                  <w:txbxContent>
                    <w:p w:rsidR="00382E9E" w:rsidRDefault="00382E9E" w:rsidP="00382E9E">
                      <w:pPr>
                        <w:pStyle w:val="a5"/>
                        <w:spacing w:before="0" w:beforeAutospacing="0" w:after="0" w:afterAutospacing="0"/>
                        <w:jc w:val="center"/>
                      </w:pPr>
                      <w:r>
                        <w:rPr>
                          <w:rFonts w:ascii="Arial" w:hAnsi="Arial" w:cs="Arial"/>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t>
                      </w:r>
                    </w:p>
                  </w:txbxContent>
                </v:textbox>
                <w10:wrap type="tight"/>
              </v:shape>
            </w:pict>
          </mc:Fallback>
        </mc:AlternateContent>
      </w:r>
    </w:p>
    <w:p w:rsidR="00382E9E" w:rsidRPr="00CC6DA2" w:rsidRDefault="00382E9E" w:rsidP="00382E9E">
      <w:pPr>
        <w:rPr>
          <w:rFonts w:ascii="Times New Roman" w:hAnsi="Times New Roman"/>
          <w:sz w:val="28"/>
          <w:szCs w:val="28"/>
        </w:rPr>
      </w:pPr>
    </w:p>
    <w:p w:rsidR="00382E9E" w:rsidRPr="00CC6DA2" w:rsidRDefault="00382E9E" w:rsidP="00382E9E">
      <w:pPr>
        <w:jc w:val="both"/>
        <w:rPr>
          <w:rFonts w:ascii="Times New Roman" w:hAnsi="Times New Roman"/>
          <w:i/>
          <w:sz w:val="28"/>
          <w:szCs w:val="28"/>
        </w:rPr>
      </w:pPr>
      <w:r w:rsidRPr="00CC6DA2">
        <w:rPr>
          <w:rFonts w:ascii="Times New Roman" w:hAnsi="Times New Roman"/>
          <w:i/>
          <w:sz w:val="28"/>
          <w:szCs w:val="28"/>
        </w:rPr>
        <w:t>Возвращение в Минск.</w:t>
      </w:r>
    </w:p>
    <w:p w:rsidR="00382E9E" w:rsidRPr="00CC6DA2" w:rsidRDefault="00382E9E" w:rsidP="00382E9E">
      <w:pPr>
        <w:jc w:val="both"/>
        <w:rPr>
          <w:rFonts w:ascii="Times New Roman" w:hAnsi="Times New Roman"/>
          <w:i/>
          <w:sz w:val="28"/>
          <w:szCs w:val="28"/>
        </w:rPr>
      </w:pPr>
    </w:p>
    <w:p w:rsidR="00887B83" w:rsidRDefault="00382E9E" w:rsidP="00382E9E">
      <w:pPr>
        <w:jc w:val="both"/>
        <w:rPr>
          <w:rFonts w:ascii="Times New Roman" w:hAnsi="Times New Roman"/>
          <w:i/>
          <w:sz w:val="28"/>
          <w:szCs w:val="28"/>
        </w:rPr>
      </w:pPr>
      <w:r w:rsidRPr="00CC6DA2">
        <w:rPr>
          <w:rFonts w:ascii="Times New Roman" w:hAnsi="Times New Roman"/>
          <w:i/>
          <w:sz w:val="28"/>
          <w:szCs w:val="28"/>
        </w:rPr>
        <w:t xml:space="preserve">Примечание: Питание туристов </w:t>
      </w:r>
      <w:r w:rsidR="00887B83">
        <w:rPr>
          <w:rFonts w:ascii="Times New Roman" w:hAnsi="Times New Roman"/>
          <w:i/>
          <w:sz w:val="28"/>
          <w:szCs w:val="28"/>
        </w:rPr>
        <w:t xml:space="preserve">дополнительно </w:t>
      </w:r>
      <w:r w:rsidRPr="00CC6DA2">
        <w:rPr>
          <w:rFonts w:ascii="Times New Roman" w:hAnsi="Times New Roman"/>
          <w:i/>
          <w:sz w:val="28"/>
          <w:szCs w:val="28"/>
        </w:rPr>
        <w:t>может быть организовано по предварительному заказу в придорожном кафе в д. Карпиловка</w:t>
      </w:r>
      <w:r w:rsidR="00887B83">
        <w:rPr>
          <w:rFonts w:ascii="Times New Roman" w:hAnsi="Times New Roman"/>
          <w:i/>
          <w:sz w:val="28"/>
          <w:szCs w:val="28"/>
        </w:rPr>
        <w:t xml:space="preserve">. </w:t>
      </w:r>
    </w:p>
    <w:p w:rsidR="00382E9E" w:rsidRPr="00CC6DA2" w:rsidRDefault="00382E9E" w:rsidP="00382E9E">
      <w:pPr>
        <w:jc w:val="both"/>
        <w:rPr>
          <w:rFonts w:ascii="Times New Roman" w:hAnsi="Times New Roman"/>
          <w:i/>
          <w:sz w:val="28"/>
          <w:szCs w:val="28"/>
        </w:rPr>
      </w:pPr>
      <w:r w:rsidRPr="00CC6DA2">
        <w:rPr>
          <w:rFonts w:ascii="Times New Roman" w:hAnsi="Times New Roman"/>
          <w:i/>
          <w:sz w:val="28"/>
          <w:szCs w:val="28"/>
        </w:rPr>
        <w:t xml:space="preserve">Посещение санузлов: Центр детского творчества в </w:t>
      </w:r>
      <w:proofErr w:type="spellStart"/>
      <w:r w:rsidRPr="00CC6DA2">
        <w:rPr>
          <w:rFonts w:ascii="Times New Roman" w:hAnsi="Times New Roman"/>
          <w:i/>
          <w:sz w:val="28"/>
          <w:szCs w:val="28"/>
        </w:rPr>
        <w:t>г.п</w:t>
      </w:r>
      <w:proofErr w:type="spellEnd"/>
      <w:r w:rsidRPr="00CC6DA2">
        <w:rPr>
          <w:rFonts w:ascii="Times New Roman" w:hAnsi="Times New Roman"/>
          <w:i/>
          <w:sz w:val="28"/>
          <w:szCs w:val="28"/>
        </w:rPr>
        <w:t xml:space="preserve">. Смиловичи; </w:t>
      </w:r>
      <w:r w:rsidR="00EF6544">
        <w:rPr>
          <w:rFonts w:ascii="Times New Roman" w:hAnsi="Times New Roman"/>
          <w:i/>
          <w:sz w:val="28"/>
          <w:szCs w:val="28"/>
        </w:rPr>
        <w:t xml:space="preserve">музей «Истрия мануфактуры Беларуси» (СШ №2 </w:t>
      </w:r>
      <w:proofErr w:type="spellStart"/>
      <w:r w:rsidR="00EF6544">
        <w:rPr>
          <w:rFonts w:ascii="Times New Roman" w:hAnsi="Times New Roman"/>
          <w:i/>
          <w:sz w:val="28"/>
          <w:szCs w:val="28"/>
        </w:rPr>
        <w:t>г.п.Смиловичи</w:t>
      </w:r>
      <w:proofErr w:type="spellEnd"/>
      <w:r w:rsidR="00EF6544">
        <w:rPr>
          <w:rFonts w:ascii="Times New Roman" w:hAnsi="Times New Roman"/>
          <w:i/>
          <w:sz w:val="28"/>
          <w:szCs w:val="28"/>
        </w:rPr>
        <w:t xml:space="preserve">), </w:t>
      </w:r>
      <w:r w:rsidRPr="00CC6DA2">
        <w:rPr>
          <w:rFonts w:ascii="Times New Roman" w:hAnsi="Times New Roman"/>
          <w:i/>
          <w:sz w:val="28"/>
          <w:szCs w:val="28"/>
        </w:rPr>
        <w:t>краеведческий музей в г. Червене.</w:t>
      </w:r>
    </w:p>
    <w:p w:rsidR="00382E9E" w:rsidRPr="00F152F2" w:rsidRDefault="00382E9E" w:rsidP="00382E9E">
      <w:pPr>
        <w:jc w:val="both"/>
        <w:rPr>
          <w:i/>
          <w:sz w:val="28"/>
          <w:szCs w:val="28"/>
        </w:rPr>
      </w:pPr>
    </w:p>
    <w:p w:rsidR="0079674D" w:rsidRDefault="0079674D" w:rsidP="00375494">
      <w:pPr>
        <w:rPr>
          <w:rFonts w:ascii="Times New Roman" w:hAnsi="Times New Roman" w:cs="Times New Roman"/>
          <w:sz w:val="28"/>
          <w:szCs w:val="28"/>
        </w:rPr>
      </w:pPr>
    </w:p>
    <w:p w:rsidR="0079674D" w:rsidRDefault="0079674D" w:rsidP="00375494">
      <w:pPr>
        <w:rPr>
          <w:rFonts w:ascii="Times New Roman" w:hAnsi="Times New Roman" w:cs="Times New Roman"/>
          <w:sz w:val="28"/>
          <w:szCs w:val="28"/>
        </w:rPr>
      </w:pPr>
    </w:p>
    <w:p w:rsidR="0079674D" w:rsidRDefault="00EF6544" w:rsidP="00EF6544">
      <w:pPr>
        <w:jc w:val="center"/>
        <w:rPr>
          <w:rFonts w:ascii="Times New Roman" w:hAnsi="Times New Roman" w:cs="Times New Roman"/>
          <w:b/>
          <w:sz w:val="36"/>
          <w:szCs w:val="36"/>
        </w:rPr>
      </w:pPr>
      <w:r w:rsidRPr="00EF6544">
        <w:rPr>
          <w:rFonts w:ascii="Times New Roman" w:hAnsi="Times New Roman" w:cs="Times New Roman"/>
          <w:b/>
          <w:sz w:val="36"/>
          <w:szCs w:val="36"/>
        </w:rPr>
        <w:lastRenderedPageBreak/>
        <w:t>Литература</w:t>
      </w:r>
    </w:p>
    <w:p w:rsidR="00EF6544" w:rsidRDefault="00EF6544" w:rsidP="00EF6544">
      <w:pPr>
        <w:rPr>
          <w:rFonts w:ascii="Times New Roman" w:hAnsi="Times New Roman" w:cs="Times New Roman"/>
          <w:sz w:val="28"/>
          <w:szCs w:val="28"/>
          <w:lang w:val="be-BY"/>
        </w:rPr>
      </w:pPr>
      <w:r w:rsidRPr="00EF6544">
        <w:rPr>
          <w:rFonts w:ascii="Times New Roman" w:hAnsi="Times New Roman" w:cs="Times New Roman"/>
          <w:sz w:val="28"/>
          <w:szCs w:val="28"/>
        </w:rPr>
        <w:t>1.</w:t>
      </w:r>
      <w:r>
        <w:rPr>
          <w:rFonts w:ascii="Times New Roman" w:hAnsi="Times New Roman" w:cs="Times New Roman"/>
          <w:sz w:val="28"/>
          <w:szCs w:val="28"/>
        </w:rPr>
        <w:t xml:space="preserve">Галай, </w:t>
      </w:r>
      <w:proofErr w:type="spellStart"/>
      <w:r>
        <w:rPr>
          <w:rFonts w:ascii="Times New Roman" w:hAnsi="Times New Roman" w:cs="Times New Roman"/>
          <w:sz w:val="28"/>
          <w:szCs w:val="28"/>
        </w:rPr>
        <w:t>А.Валё</w:t>
      </w:r>
      <w:proofErr w:type="spellEnd"/>
      <w:r>
        <w:rPr>
          <w:rFonts w:ascii="Times New Roman" w:hAnsi="Times New Roman" w:cs="Times New Roman"/>
          <w:sz w:val="28"/>
          <w:szCs w:val="28"/>
          <w:lang w:val="be-BY"/>
        </w:rPr>
        <w:t>нкі /А.Галай// Часоп.</w:t>
      </w:r>
      <w:r w:rsidR="000A3B24">
        <w:rPr>
          <w:rFonts w:ascii="Times New Roman" w:hAnsi="Times New Roman" w:cs="Times New Roman"/>
          <w:sz w:val="28"/>
          <w:szCs w:val="28"/>
          <w:lang w:val="be-BY"/>
        </w:rPr>
        <w:t xml:space="preserve"> Бярозка. – 2010.- №1. – С.36-39</w:t>
      </w:r>
    </w:p>
    <w:p w:rsidR="000A3B24" w:rsidRDefault="000A3B24" w:rsidP="000A3B24">
      <w:pPr>
        <w:rPr>
          <w:rFonts w:ascii="Times New Roman" w:hAnsi="Times New Roman" w:cs="Times New Roman"/>
          <w:sz w:val="28"/>
          <w:szCs w:val="28"/>
          <w:lang w:val="be-BY"/>
        </w:rPr>
      </w:pPr>
      <w:r>
        <w:rPr>
          <w:rFonts w:ascii="Times New Roman" w:hAnsi="Times New Roman" w:cs="Times New Roman"/>
          <w:sz w:val="28"/>
          <w:szCs w:val="28"/>
          <w:lang w:val="be-BY"/>
        </w:rPr>
        <w:t>2.</w:t>
      </w:r>
      <w:r w:rsidRPr="000A3B24">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Бабанина, О.В. Наглядность в экскурсии: метод.рекомендации / О.В.Бабанина. – М.: ЦРИБ </w:t>
      </w:r>
      <w:r w:rsidRPr="000A3B24">
        <w:rPr>
          <w:rFonts w:ascii="Times New Roman" w:hAnsi="Times New Roman"/>
          <w:sz w:val="28"/>
          <w:szCs w:val="28"/>
        </w:rPr>
        <w:t>«</w:t>
      </w:r>
      <w:r w:rsidRPr="000A3B24">
        <w:rPr>
          <w:rFonts w:ascii="Times New Roman" w:hAnsi="Times New Roman" w:cs="Times New Roman"/>
          <w:sz w:val="28"/>
          <w:szCs w:val="28"/>
          <w:lang w:val="be-BY"/>
        </w:rPr>
        <w:t>Турист</w:t>
      </w:r>
      <w:r w:rsidRPr="000A3B24">
        <w:rPr>
          <w:rFonts w:ascii="Times New Roman" w:hAnsi="Times New Roman"/>
          <w:sz w:val="28"/>
          <w:szCs w:val="28"/>
        </w:rPr>
        <w:t>»</w:t>
      </w:r>
      <w:r w:rsidRPr="000A3B24">
        <w:rPr>
          <w:rFonts w:ascii="Times New Roman" w:hAnsi="Times New Roman" w:cs="Times New Roman"/>
          <w:sz w:val="28"/>
          <w:szCs w:val="28"/>
          <w:lang w:val="be-BY"/>
        </w:rPr>
        <w:t xml:space="preserve">, </w:t>
      </w:r>
      <w:r>
        <w:rPr>
          <w:rFonts w:ascii="Times New Roman" w:hAnsi="Times New Roman" w:cs="Times New Roman"/>
          <w:sz w:val="28"/>
          <w:szCs w:val="28"/>
          <w:lang w:val="be-BY"/>
        </w:rPr>
        <w:t>1983. – 24 с.</w:t>
      </w:r>
    </w:p>
    <w:p w:rsidR="000A3B24" w:rsidRDefault="000A3B24" w:rsidP="000A3B24">
      <w:pPr>
        <w:rPr>
          <w:rFonts w:ascii="Times New Roman" w:hAnsi="Times New Roman" w:cs="Times New Roman"/>
          <w:sz w:val="28"/>
          <w:szCs w:val="28"/>
          <w:lang w:val="be-BY"/>
        </w:rPr>
      </w:pPr>
      <w:r>
        <w:rPr>
          <w:rFonts w:ascii="Times New Roman" w:hAnsi="Times New Roman" w:cs="Times New Roman"/>
          <w:sz w:val="28"/>
          <w:szCs w:val="28"/>
          <w:lang w:val="be-BY"/>
        </w:rPr>
        <w:t>3.</w:t>
      </w:r>
      <w:r w:rsidRPr="000A3B24">
        <w:rPr>
          <w:rFonts w:ascii="Times New Roman" w:hAnsi="Times New Roman" w:cs="Times New Roman"/>
          <w:sz w:val="28"/>
          <w:szCs w:val="28"/>
          <w:lang w:val="be-BY"/>
        </w:rPr>
        <w:t>Жу</w:t>
      </w:r>
      <w:r>
        <w:rPr>
          <w:rFonts w:ascii="Times New Roman" w:hAnsi="Times New Roman" w:cs="Times New Roman"/>
          <w:sz w:val="28"/>
          <w:szCs w:val="28"/>
          <w:lang w:val="be-BY"/>
        </w:rPr>
        <w:t>чкевич, В.А.Улицы помнят / В.А.Ж</w:t>
      </w:r>
      <w:r w:rsidRPr="000A3B24">
        <w:rPr>
          <w:rFonts w:ascii="Times New Roman" w:hAnsi="Times New Roman" w:cs="Times New Roman"/>
          <w:sz w:val="28"/>
          <w:szCs w:val="28"/>
          <w:lang w:val="be-BY"/>
        </w:rPr>
        <w:t xml:space="preserve">учкевич. </w:t>
      </w:r>
      <w:r>
        <w:rPr>
          <w:rFonts w:ascii="Times New Roman" w:hAnsi="Times New Roman" w:cs="Times New Roman"/>
          <w:sz w:val="28"/>
          <w:szCs w:val="28"/>
          <w:lang w:val="be-BY"/>
        </w:rPr>
        <w:t>– Минск: Беларусь, 1979.</w:t>
      </w:r>
    </w:p>
    <w:p w:rsidR="000A3B24" w:rsidRDefault="000A3B24" w:rsidP="000A3B24">
      <w:pPr>
        <w:rPr>
          <w:rFonts w:ascii="Times New Roman" w:hAnsi="Times New Roman" w:cs="Times New Roman"/>
          <w:sz w:val="28"/>
          <w:szCs w:val="28"/>
          <w:lang w:val="be-BY"/>
        </w:rPr>
      </w:pPr>
      <w:r>
        <w:rPr>
          <w:rFonts w:ascii="Times New Roman" w:hAnsi="Times New Roman" w:cs="Times New Roman"/>
          <w:sz w:val="28"/>
          <w:szCs w:val="28"/>
          <w:lang w:val="be-BY"/>
        </w:rPr>
        <w:t>4. Памяць: Гіст.-дакум.хроніка Чэрвеньскага раёна. – Мінск:</w:t>
      </w:r>
      <w:r w:rsidR="00DD3E08">
        <w:rPr>
          <w:rFonts w:ascii="Times New Roman" w:hAnsi="Times New Roman" w:cs="Times New Roman"/>
          <w:sz w:val="28"/>
          <w:szCs w:val="28"/>
          <w:lang w:val="be-BY"/>
        </w:rPr>
        <w:t xml:space="preserve"> БелТА, 2003.</w:t>
      </w:r>
    </w:p>
    <w:p w:rsidR="00DD3E08" w:rsidRPr="00DD3E08" w:rsidRDefault="00DD3E08" w:rsidP="000A3B24">
      <w:pPr>
        <w:rPr>
          <w:rFonts w:ascii="Times New Roman" w:hAnsi="Times New Roman" w:cs="Times New Roman"/>
          <w:sz w:val="28"/>
          <w:szCs w:val="28"/>
        </w:rPr>
      </w:pPr>
      <w:r>
        <w:rPr>
          <w:rFonts w:ascii="Times New Roman" w:hAnsi="Times New Roman" w:cs="Times New Roman"/>
          <w:sz w:val="28"/>
          <w:szCs w:val="28"/>
          <w:lang w:val="be-BY"/>
        </w:rPr>
        <w:t>5.Фе</w:t>
      </w:r>
      <w:proofErr w:type="spellStart"/>
      <w:r>
        <w:rPr>
          <w:rFonts w:ascii="Times New Roman" w:hAnsi="Times New Roman" w:cs="Times New Roman"/>
          <w:sz w:val="28"/>
          <w:szCs w:val="28"/>
        </w:rPr>
        <w:t>дорцова</w:t>
      </w:r>
      <w:proofErr w:type="spellEnd"/>
      <w:r>
        <w:rPr>
          <w:rFonts w:ascii="Times New Roman" w:hAnsi="Times New Roman" w:cs="Times New Roman"/>
          <w:sz w:val="28"/>
          <w:szCs w:val="28"/>
        </w:rPr>
        <w:t xml:space="preserve">, Т.А. Методические рекомендации / </w:t>
      </w:r>
      <w:proofErr w:type="spellStart"/>
      <w:r>
        <w:rPr>
          <w:rFonts w:ascii="Times New Roman" w:hAnsi="Times New Roman" w:cs="Times New Roman"/>
          <w:sz w:val="28"/>
          <w:szCs w:val="28"/>
        </w:rPr>
        <w:t>Т.А.Федорцова</w:t>
      </w:r>
      <w:proofErr w:type="spellEnd"/>
      <w:r>
        <w:rPr>
          <w:rFonts w:ascii="Times New Roman" w:hAnsi="Times New Roman" w:cs="Times New Roman"/>
          <w:sz w:val="28"/>
          <w:szCs w:val="28"/>
        </w:rPr>
        <w:t xml:space="preserve">. – Минск: </w:t>
      </w:r>
      <w:proofErr w:type="spellStart"/>
      <w:r>
        <w:rPr>
          <w:rFonts w:ascii="Times New Roman" w:hAnsi="Times New Roman" w:cs="Times New Roman"/>
          <w:sz w:val="28"/>
          <w:szCs w:val="28"/>
        </w:rPr>
        <w:t>Колоград</w:t>
      </w:r>
      <w:proofErr w:type="spellEnd"/>
      <w:r>
        <w:rPr>
          <w:rFonts w:ascii="Times New Roman" w:hAnsi="Times New Roman" w:cs="Times New Roman"/>
          <w:sz w:val="28"/>
          <w:szCs w:val="28"/>
        </w:rPr>
        <w:t>, 2021</w:t>
      </w:r>
    </w:p>
    <w:p w:rsidR="000A3B24" w:rsidRPr="000A3B24" w:rsidRDefault="000A3B24" w:rsidP="000A3B24">
      <w:pPr>
        <w:rPr>
          <w:rFonts w:ascii="Times New Roman" w:hAnsi="Times New Roman" w:cs="Times New Roman"/>
          <w:sz w:val="28"/>
          <w:szCs w:val="28"/>
          <w:lang w:val="be-BY"/>
        </w:rPr>
      </w:pPr>
    </w:p>
    <w:p w:rsidR="000A3B24" w:rsidRPr="00EF6544" w:rsidRDefault="000A3B24" w:rsidP="00EF6544">
      <w:pPr>
        <w:rPr>
          <w:rFonts w:ascii="Times New Roman" w:hAnsi="Times New Roman" w:cs="Times New Roman"/>
          <w:sz w:val="28"/>
          <w:szCs w:val="28"/>
          <w:lang w:val="be-BY"/>
        </w:rPr>
      </w:pPr>
    </w:p>
    <w:p w:rsidR="0079674D" w:rsidRPr="000A3B24" w:rsidRDefault="0079674D" w:rsidP="00EF6544">
      <w:pPr>
        <w:jc w:val="center"/>
        <w:rPr>
          <w:rFonts w:ascii="Times New Roman" w:hAnsi="Times New Roman" w:cs="Times New Roman"/>
          <w:b/>
          <w:sz w:val="36"/>
          <w:szCs w:val="36"/>
          <w:lang w:val="be-BY"/>
        </w:rPr>
      </w:pPr>
    </w:p>
    <w:p w:rsidR="0079674D" w:rsidRPr="000A3B24" w:rsidRDefault="0079674D" w:rsidP="00375494">
      <w:pPr>
        <w:rPr>
          <w:rFonts w:ascii="Times New Roman" w:hAnsi="Times New Roman" w:cs="Times New Roman"/>
          <w:sz w:val="28"/>
          <w:szCs w:val="28"/>
          <w:lang w:val="be-BY"/>
        </w:rPr>
      </w:pPr>
    </w:p>
    <w:p w:rsidR="0079674D" w:rsidRPr="000A3B24" w:rsidRDefault="0079674D" w:rsidP="00375494">
      <w:pPr>
        <w:rPr>
          <w:rFonts w:ascii="Times New Roman" w:hAnsi="Times New Roman" w:cs="Times New Roman"/>
          <w:sz w:val="28"/>
          <w:szCs w:val="28"/>
          <w:lang w:val="be-BY"/>
        </w:rPr>
      </w:pPr>
    </w:p>
    <w:p w:rsidR="0079674D" w:rsidRPr="000A3B24" w:rsidRDefault="0079674D" w:rsidP="00375494">
      <w:pPr>
        <w:rPr>
          <w:rFonts w:ascii="Times New Roman" w:hAnsi="Times New Roman" w:cs="Times New Roman"/>
          <w:sz w:val="28"/>
          <w:szCs w:val="28"/>
          <w:lang w:val="be-BY"/>
        </w:rPr>
      </w:pPr>
    </w:p>
    <w:sectPr w:rsidR="0079674D" w:rsidRPr="000A3B2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34489D"/>
    <w:multiLevelType w:val="multilevel"/>
    <w:tmpl w:val="0922E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2E695C"/>
    <w:multiLevelType w:val="hybridMultilevel"/>
    <w:tmpl w:val="8C3A0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CCD1899"/>
    <w:multiLevelType w:val="multilevel"/>
    <w:tmpl w:val="D196F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7B1325"/>
    <w:multiLevelType w:val="multilevel"/>
    <w:tmpl w:val="6DBAF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382F72"/>
    <w:multiLevelType w:val="hybridMultilevel"/>
    <w:tmpl w:val="95709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99B3975"/>
    <w:multiLevelType w:val="hybridMultilevel"/>
    <w:tmpl w:val="79FE64B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3DD26328"/>
    <w:multiLevelType w:val="hybridMultilevel"/>
    <w:tmpl w:val="9B601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6B00871"/>
    <w:multiLevelType w:val="multilevel"/>
    <w:tmpl w:val="F62C9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3BB0515"/>
    <w:multiLevelType w:val="hybridMultilevel"/>
    <w:tmpl w:val="1ACC67EC"/>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9">
    <w:nsid w:val="558211B6"/>
    <w:multiLevelType w:val="hybridMultilevel"/>
    <w:tmpl w:val="5268E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7442593"/>
    <w:multiLevelType w:val="multilevel"/>
    <w:tmpl w:val="5C080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1000E17"/>
    <w:multiLevelType w:val="multilevel"/>
    <w:tmpl w:val="5B5E8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323FD9"/>
    <w:multiLevelType w:val="hybridMultilevel"/>
    <w:tmpl w:val="34CAA7D8"/>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3">
    <w:nsid w:val="729F7D9E"/>
    <w:multiLevelType w:val="multilevel"/>
    <w:tmpl w:val="C656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3">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4">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5">
    <w:abstractNumId w:val="2"/>
  </w:num>
  <w:num w:numId="6">
    <w:abstractNumId w:val="7"/>
  </w:num>
  <w:num w:numId="7">
    <w:abstractNumId w:val="0"/>
  </w:num>
  <w:num w:numId="8">
    <w:abstractNumId w:val="9"/>
  </w:num>
  <w:num w:numId="9">
    <w:abstractNumId w:val="1"/>
  </w:num>
  <w:num w:numId="10">
    <w:abstractNumId w:val="4"/>
  </w:num>
  <w:num w:numId="11">
    <w:abstractNumId w:val="5"/>
  </w:num>
  <w:num w:numId="12">
    <w:abstractNumId w:val="12"/>
  </w:num>
  <w:num w:numId="13">
    <w:abstractNumId w:val="8"/>
  </w:num>
  <w:num w:numId="14">
    <w:abstractNumId w:val="13"/>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C3E"/>
    <w:rsid w:val="00021344"/>
    <w:rsid w:val="000A3B24"/>
    <w:rsid w:val="000F3803"/>
    <w:rsid w:val="00117539"/>
    <w:rsid w:val="001478DD"/>
    <w:rsid w:val="00172630"/>
    <w:rsid w:val="00193C73"/>
    <w:rsid w:val="001A5495"/>
    <w:rsid w:val="002769CB"/>
    <w:rsid w:val="002D4E87"/>
    <w:rsid w:val="003344A6"/>
    <w:rsid w:val="00366910"/>
    <w:rsid w:val="00375494"/>
    <w:rsid w:val="003823B9"/>
    <w:rsid w:val="00382E9E"/>
    <w:rsid w:val="004425AE"/>
    <w:rsid w:val="00480C3E"/>
    <w:rsid w:val="004D1B34"/>
    <w:rsid w:val="004D1F5F"/>
    <w:rsid w:val="0050487E"/>
    <w:rsid w:val="005A0E56"/>
    <w:rsid w:val="006421F4"/>
    <w:rsid w:val="006468F8"/>
    <w:rsid w:val="006918BD"/>
    <w:rsid w:val="006F6CF8"/>
    <w:rsid w:val="00740447"/>
    <w:rsid w:val="007437C4"/>
    <w:rsid w:val="00787D02"/>
    <w:rsid w:val="0079674D"/>
    <w:rsid w:val="007E6843"/>
    <w:rsid w:val="007F352F"/>
    <w:rsid w:val="00804DCC"/>
    <w:rsid w:val="00831694"/>
    <w:rsid w:val="0083698D"/>
    <w:rsid w:val="00887B83"/>
    <w:rsid w:val="008D4FF5"/>
    <w:rsid w:val="00912551"/>
    <w:rsid w:val="009B7B27"/>
    <w:rsid w:val="009D046D"/>
    <w:rsid w:val="009D49FF"/>
    <w:rsid w:val="00A640A9"/>
    <w:rsid w:val="00A8480D"/>
    <w:rsid w:val="00AD4555"/>
    <w:rsid w:val="00AE5574"/>
    <w:rsid w:val="00BB5ED5"/>
    <w:rsid w:val="00BD1513"/>
    <w:rsid w:val="00C95067"/>
    <w:rsid w:val="00CE5524"/>
    <w:rsid w:val="00D04807"/>
    <w:rsid w:val="00D1036A"/>
    <w:rsid w:val="00D53830"/>
    <w:rsid w:val="00D56A78"/>
    <w:rsid w:val="00DC4ACC"/>
    <w:rsid w:val="00DD3E08"/>
    <w:rsid w:val="00DD40DA"/>
    <w:rsid w:val="00E1754D"/>
    <w:rsid w:val="00E26E3E"/>
    <w:rsid w:val="00E70FF9"/>
    <w:rsid w:val="00EB5A07"/>
    <w:rsid w:val="00EC3DF5"/>
    <w:rsid w:val="00EE446C"/>
    <w:rsid w:val="00EF6544"/>
    <w:rsid w:val="00F25305"/>
    <w:rsid w:val="00FC23BA"/>
    <w:rsid w:val="00FD3BCF"/>
    <w:rsid w:val="00FF02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3A1A6BC-1AD7-4177-B9AF-33837A151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79674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4807"/>
    <w:pPr>
      <w:ind w:left="720"/>
      <w:contextualSpacing/>
    </w:pPr>
  </w:style>
  <w:style w:type="character" w:styleId="a4">
    <w:name w:val="Strong"/>
    <w:basedOn w:val="a0"/>
    <w:uiPriority w:val="22"/>
    <w:qFormat/>
    <w:rsid w:val="0079674D"/>
    <w:rPr>
      <w:b/>
      <w:bCs/>
    </w:rPr>
  </w:style>
  <w:style w:type="paragraph" w:styleId="a5">
    <w:name w:val="Normal (Web)"/>
    <w:basedOn w:val="a"/>
    <w:uiPriority w:val="99"/>
    <w:semiHidden/>
    <w:unhideWhenUsed/>
    <w:rsid w:val="007967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79674D"/>
    <w:rPr>
      <w:rFonts w:ascii="Times New Roman" w:eastAsia="Times New Roman" w:hAnsi="Times New Roman" w:cs="Times New Roman"/>
      <w:b/>
      <w:bCs/>
      <w:sz w:val="36"/>
      <w:szCs w:val="36"/>
      <w:lang w:eastAsia="ru-RU"/>
    </w:rPr>
  </w:style>
  <w:style w:type="character" w:customStyle="1" w:styleId="orgschedule">
    <w:name w:val="orgschedule"/>
    <w:basedOn w:val="a0"/>
    <w:rsid w:val="0079674D"/>
  </w:style>
  <w:style w:type="character" w:styleId="a6">
    <w:name w:val="Hyperlink"/>
    <w:basedOn w:val="a0"/>
    <w:uiPriority w:val="99"/>
    <w:semiHidden/>
    <w:unhideWhenUsed/>
    <w:rsid w:val="0079674D"/>
    <w:rPr>
      <w:color w:val="0000FF"/>
      <w:u w:val="single"/>
    </w:rPr>
  </w:style>
  <w:style w:type="character" w:customStyle="1" w:styleId="button2text">
    <w:name w:val="button2__text"/>
    <w:basedOn w:val="a0"/>
    <w:rsid w:val="0079674D"/>
  </w:style>
  <w:style w:type="character" w:customStyle="1" w:styleId="button2-text">
    <w:name w:val="button2-text"/>
    <w:basedOn w:val="a0"/>
    <w:rsid w:val="0079674D"/>
  </w:style>
  <w:style w:type="character" w:customStyle="1" w:styleId="reviewauthor-name">
    <w:name w:val="reviewauthor-name"/>
    <w:basedOn w:val="a0"/>
    <w:rsid w:val="0079674D"/>
  </w:style>
  <w:style w:type="character" w:customStyle="1" w:styleId="reactions-textaddition">
    <w:name w:val="reactions-textaddition"/>
    <w:basedOn w:val="a0"/>
    <w:rsid w:val="0079674D"/>
  </w:style>
  <w:style w:type="character" w:customStyle="1" w:styleId="cut-visible">
    <w:name w:val="cut-visible"/>
    <w:basedOn w:val="a0"/>
    <w:rsid w:val="0079674D"/>
  </w:style>
  <w:style w:type="character" w:customStyle="1" w:styleId="cut-invisible">
    <w:name w:val="cut-invisible"/>
    <w:basedOn w:val="a0"/>
    <w:rsid w:val="0079674D"/>
  </w:style>
  <w:style w:type="table" w:styleId="a7">
    <w:name w:val="Table Grid"/>
    <w:basedOn w:val="a1"/>
    <w:uiPriority w:val="59"/>
    <w:rsid w:val="00D53830"/>
    <w:pPr>
      <w:spacing w:after="0" w:line="240" w:lineRule="auto"/>
    </w:pPr>
    <w:rPr>
      <w:lang w:val="be-B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1347744">
      <w:bodyDiv w:val="1"/>
      <w:marLeft w:val="0"/>
      <w:marRight w:val="0"/>
      <w:marTop w:val="0"/>
      <w:marBottom w:val="0"/>
      <w:divBdr>
        <w:top w:val="none" w:sz="0" w:space="0" w:color="auto"/>
        <w:left w:val="none" w:sz="0" w:space="0" w:color="auto"/>
        <w:bottom w:val="none" w:sz="0" w:space="0" w:color="auto"/>
        <w:right w:val="none" w:sz="0" w:space="0" w:color="auto"/>
      </w:divBdr>
    </w:div>
    <w:div w:id="1361980030">
      <w:bodyDiv w:val="1"/>
      <w:marLeft w:val="0"/>
      <w:marRight w:val="0"/>
      <w:marTop w:val="0"/>
      <w:marBottom w:val="0"/>
      <w:divBdr>
        <w:top w:val="none" w:sz="0" w:space="0" w:color="auto"/>
        <w:left w:val="none" w:sz="0" w:space="0" w:color="auto"/>
        <w:bottom w:val="none" w:sz="0" w:space="0" w:color="auto"/>
        <w:right w:val="none" w:sz="0" w:space="0" w:color="auto"/>
      </w:divBdr>
      <w:divsChild>
        <w:div w:id="1278101214">
          <w:marLeft w:val="0"/>
          <w:marRight w:val="0"/>
          <w:marTop w:val="0"/>
          <w:marBottom w:val="0"/>
          <w:divBdr>
            <w:top w:val="none" w:sz="0" w:space="0" w:color="auto"/>
            <w:left w:val="none" w:sz="0" w:space="0" w:color="auto"/>
            <w:bottom w:val="none" w:sz="0" w:space="0" w:color="auto"/>
            <w:right w:val="none" w:sz="0" w:space="0" w:color="auto"/>
          </w:divBdr>
          <w:divsChild>
            <w:div w:id="1997564847">
              <w:marLeft w:val="0"/>
              <w:marRight w:val="0"/>
              <w:marTop w:val="0"/>
              <w:marBottom w:val="0"/>
              <w:divBdr>
                <w:top w:val="none" w:sz="0" w:space="0" w:color="auto"/>
                <w:left w:val="none" w:sz="0" w:space="0" w:color="auto"/>
                <w:bottom w:val="none" w:sz="0" w:space="0" w:color="auto"/>
                <w:right w:val="none" w:sz="0" w:space="0" w:color="auto"/>
              </w:divBdr>
              <w:divsChild>
                <w:div w:id="656231072">
                  <w:marLeft w:val="0"/>
                  <w:marRight w:val="0"/>
                  <w:marTop w:val="0"/>
                  <w:marBottom w:val="0"/>
                  <w:divBdr>
                    <w:top w:val="none" w:sz="0" w:space="0" w:color="auto"/>
                    <w:left w:val="none" w:sz="0" w:space="0" w:color="auto"/>
                    <w:bottom w:val="none" w:sz="0" w:space="0" w:color="auto"/>
                    <w:right w:val="none" w:sz="0" w:space="0" w:color="auto"/>
                  </w:divBdr>
                  <w:divsChild>
                    <w:div w:id="537401924">
                      <w:marLeft w:val="0"/>
                      <w:marRight w:val="0"/>
                      <w:marTop w:val="105"/>
                      <w:marBottom w:val="0"/>
                      <w:divBdr>
                        <w:top w:val="none" w:sz="0" w:space="0" w:color="auto"/>
                        <w:left w:val="none" w:sz="0" w:space="0" w:color="auto"/>
                        <w:bottom w:val="none" w:sz="0" w:space="0" w:color="auto"/>
                        <w:right w:val="none" w:sz="0" w:space="0" w:color="auto"/>
                      </w:divBdr>
                      <w:divsChild>
                        <w:div w:id="1363241949">
                          <w:marLeft w:val="0"/>
                          <w:marRight w:val="75"/>
                          <w:marTop w:val="0"/>
                          <w:marBottom w:val="0"/>
                          <w:divBdr>
                            <w:top w:val="none" w:sz="0" w:space="0" w:color="auto"/>
                            <w:left w:val="none" w:sz="0" w:space="0" w:color="auto"/>
                            <w:bottom w:val="none" w:sz="0" w:space="0" w:color="auto"/>
                            <w:right w:val="none" w:sz="0" w:space="0" w:color="auto"/>
                          </w:divBdr>
                        </w:div>
                      </w:divsChild>
                    </w:div>
                    <w:div w:id="689601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632395339">
          <w:marLeft w:val="0"/>
          <w:marRight w:val="0"/>
          <w:marTop w:val="0"/>
          <w:marBottom w:val="0"/>
          <w:divBdr>
            <w:top w:val="none" w:sz="0" w:space="0" w:color="auto"/>
            <w:left w:val="none" w:sz="0" w:space="0" w:color="auto"/>
            <w:bottom w:val="none" w:sz="0" w:space="0" w:color="auto"/>
            <w:right w:val="none" w:sz="0" w:space="0" w:color="auto"/>
          </w:divBdr>
          <w:divsChild>
            <w:div w:id="618922840">
              <w:marLeft w:val="0"/>
              <w:marRight w:val="0"/>
              <w:marTop w:val="0"/>
              <w:marBottom w:val="0"/>
              <w:divBdr>
                <w:top w:val="none" w:sz="0" w:space="0" w:color="auto"/>
                <w:left w:val="none" w:sz="0" w:space="0" w:color="auto"/>
                <w:bottom w:val="none" w:sz="0" w:space="0" w:color="auto"/>
                <w:right w:val="none" w:sz="0" w:space="0" w:color="auto"/>
              </w:divBdr>
              <w:divsChild>
                <w:div w:id="19363052">
                  <w:marLeft w:val="0"/>
                  <w:marRight w:val="0"/>
                  <w:marTop w:val="0"/>
                  <w:marBottom w:val="0"/>
                  <w:divBdr>
                    <w:top w:val="none" w:sz="0" w:space="0" w:color="auto"/>
                    <w:left w:val="none" w:sz="0" w:space="0" w:color="auto"/>
                    <w:bottom w:val="none" w:sz="0" w:space="0" w:color="auto"/>
                    <w:right w:val="none" w:sz="0" w:space="0" w:color="auto"/>
                  </w:divBdr>
                  <w:divsChild>
                    <w:div w:id="953563115">
                      <w:marLeft w:val="0"/>
                      <w:marRight w:val="0"/>
                      <w:marTop w:val="0"/>
                      <w:marBottom w:val="0"/>
                      <w:divBdr>
                        <w:top w:val="none" w:sz="0" w:space="0" w:color="auto"/>
                        <w:left w:val="none" w:sz="0" w:space="0" w:color="auto"/>
                        <w:bottom w:val="none" w:sz="0" w:space="0" w:color="auto"/>
                        <w:right w:val="none" w:sz="0" w:space="0" w:color="auto"/>
                      </w:divBdr>
                    </w:div>
                    <w:div w:id="1193806018">
                      <w:marLeft w:val="0"/>
                      <w:marRight w:val="0"/>
                      <w:marTop w:val="0"/>
                      <w:marBottom w:val="0"/>
                      <w:divBdr>
                        <w:top w:val="none" w:sz="0" w:space="0" w:color="auto"/>
                        <w:left w:val="none" w:sz="0" w:space="0" w:color="auto"/>
                        <w:bottom w:val="none" w:sz="0" w:space="0" w:color="auto"/>
                        <w:right w:val="none" w:sz="0" w:space="0" w:color="auto"/>
                      </w:divBdr>
                    </w:div>
                    <w:div w:id="27685582">
                      <w:marLeft w:val="0"/>
                      <w:marRight w:val="0"/>
                      <w:marTop w:val="0"/>
                      <w:marBottom w:val="0"/>
                      <w:divBdr>
                        <w:top w:val="none" w:sz="0" w:space="0" w:color="auto"/>
                        <w:left w:val="none" w:sz="0" w:space="0" w:color="auto"/>
                        <w:bottom w:val="none" w:sz="0" w:space="0" w:color="auto"/>
                        <w:right w:val="none" w:sz="0" w:space="0" w:color="auto"/>
                      </w:divBdr>
                    </w:div>
                  </w:divsChild>
                </w:div>
                <w:div w:id="1449399188">
                  <w:marLeft w:val="0"/>
                  <w:marRight w:val="0"/>
                  <w:marTop w:val="0"/>
                  <w:marBottom w:val="0"/>
                  <w:divBdr>
                    <w:top w:val="none" w:sz="0" w:space="0" w:color="auto"/>
                    <w:left w:val="none" w:sz="0" w:space="0" w:color="auto"/>
                    <w:bottom w:val="none" w:sz="0" w:space="0" w:color="auto"/>
                    <w:right w:val="none" w:sz="0" w:space="0" w:color="auto"/>
                  </w:divBdr>
                  <w:divsChild>
                    <w:div w:id="1719550983">
                      <w:marLeft w:val="0"/>
                      <w:marRight w:val="0"/>
                      <w:marTop w:val="0"/>
                      <w:marBottom w:val="0"/>
                      <w:divBdr>
                        <w:top w:val="none" w:sz="0" w:space="0" w:color="auto"/>
                        <w:left w:val="none" w:sz="0" w:space="0" w:color="auto"/>
                        <w:bottom w:val="none" w:sz="0" w:space="0" w:color="auto"/>
                        <w:right w:val="none" w:sz="0" w:space="0" w:color="auto"/>
                      </w:divBdr>
                      <w:divsChild>
                        <w:div w:id="1353917315">
                          <w:marLeft w:val="0"/>
                          <w:marRight w:val="0"/>
                          <w:marTop w:val="300"/>
                          <w:marBottom w:val="0"/>
                          <w:divBdr>
                            <w:top w:val="none" w:sz="0" w:space="0" w:color="auto"/>
                            <w:left w:val="none" w:sz="0" w:space="0" w:color="auto"/>
                            <w:bottom w:val="none" w:sz="0" w:space="0" w:color="auto"/>
                            <w:right w:val="none" w:sz="0" w:space="0" w:color="auto"/>
                          </w:divBdr>
                          <w:divsChild>
                            <w:div w:id="229318008">
                              <w:marLeft w:val="0"/>
                              <w:marRight w:val="0"/>
                              <w:marTop w:val="0"/>
                              <w:marBottom w:val="0"/>
                              <w:divBdr>
                                <w:top w:val="none" w:sz="0" w:space="0" w:color="auto"/>
                                <w:left w:val="none" w:sz="0" w:space="0" w:color="auto"/>
                                <w:bottom w:val="none" w:sz="0" w:space="0" w:color="auto"/>
                                <w:right w:val="none" w:sz="0" w:space="0" w:color="auto"/>
                              </w:divBdr>
                              <w:divsChild>
                                <w:div w:id="1839030589">
                                  <w:marLeft w:val="0"/>
                                  <w:marRight w:val="0"/>
                                  <w:marTop w:val="0"/>
                                  <w:marBottom w:val="0"/>
                                  <w:divBdr>
                                    <w:top w:val="none" w:sz="0" w:space="0" w:color="auto"/>
                                    <w:left w:val="none" w:sz="0" w:space="0" w:color="auto"/>
                                    <w:bottom w:val="none" w:sz="0" w:space="0" w:color="auto"/>
                                    <w:right w:val="none" w:sz="0" w:space="0" w:color="auto"/>
                                  </w:divBdr>
                                  <w:divsChild>
                                    <w:div w:id="7081165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313097181">
                              <w:marLeft w:val="0"/>
                              <w:marRight w:val="0"/>
                              <w:marTop w:val="390"/>
                              <w:marBottom w:val="0"/>
                              <w:divBdr>
                                <w:top w:val="none" w:sz="0" w:space="0" w:color="auto"/>
                                <w:left w:val="none" w:sz="0" w:space="0" w:color="auto"/>
                                <w:bottom w:val="none" w:sz="0" w:space="0" w:color="auto"/>
                                <w:right w:val="none" w:sz="0" w:space="0" w:color="auto"/>
                              </w:divBdr>
                              <w:divsChild>
                                <w:div w:id="521937374">
                                  <w:marLeft w:val="0"/>
                                  <w:marRight w:val="0"/>
                                  <w:marTop w:val="0"/>
                                  <w:marBottom w:val="0"/>
                                  <w:divBdr>
                                    <w:top w:val="none" w:sz="0" w:space="0" w:color="auto"/>
                                    <w:left w:val="none" w:sz="0" w:space="0" w:color="auto"/>
                                    <w:bottom w:val="none" w:sz="0" w:space="0" w:color="auto"/>
                                    <w:right w:val="none" w:sz="0" w:space="0" w:color="auto"/>
                                  </w:divBdr>
                                  <w:divsChild>
                                    <w:div w:id="466822754">
                                      <w:marLeft w:val="0"/>
                                      <w:marRight w:val="0"/>
                                      <w:marTop w:val="0"/>
                                      <w:marBottom w:val="0"/>
                                      <w:divBdr>
                                        <w:top w:val="none" w:sz="0" w:space="0" w:color="auto"/>
                                        <w:left w:val="none" w:sz="0" w:space="0" w:color="auto"/>
                                        <w:bottom w:val="none" w:sz="0" w:space="0" w:color="auto"/>
                                        <w:right w:val="none" w:sz="0" w:space="0" w:color="auto"/>
                                      </w:divBdr>
                                      <w:divsChild>
                                        <w:div w:id="71851696">
                                          <w:marLeft w:val="0"/>
                                          <w:marRight w:val="0"/>
                                          <w:marTop w:val="0"/>
                                          <w:marBottom w:val="0"/>
                                          <w:divBdr>
                                            <w:top w:val="none" w:sz="0" w:space="0" w:color="auto"/>
                                            <w:left w:val="none" w:sz="0" w:space="0" w:color="auto"/>
                                            <w:bottom w:val="none" w:sz="0" w:space="0" w:color="auto"/>
                                            <w:right w:val="none" w:sz="0" w:space="0" w:color="auto"/>
                                          </w:divBdr>
                                          <w:divsChild>
                                            <w:div w:id="2139059819">
                                              <w:marLeft w:val="0"/>
                                              <w:marRight w:val="0"/>
                                              <w:marTop w:val="0"/>
                                              <w:marBottom w:val="0"/>
                                              <w:divBdr>
                                                <w:top w:val="none" w:sz="0" w:space="0" w:color="auto"/>
                                                <w:left w:val="none" w:sz="0" w:space="0" w:color="auto"/>
                                                <w:bottom w:val="none" w:sz="0" w:space="0" w:color="auto"/>
                                                <w:right w:val="none" w:sz="0" w:space="0" w:color="auto"/>
                                              </w:divBdr>
                                              <w:divsChild>
                                                <w:div w:id="1831679041">
                                                  <w:marLeft w:val="0"/>
                                                  <w:marRight w:val="0"/>
                                                  <w:marTop w:val="0"/>
                                                  <w:marBottom w:val="0"/>
                                                  <w:divBdr>
                                                    <w:top w:val="none" w:sz="0" w:space="0" w:color="auto"/>
                                                    <w:left w:val="none" w:sz="0" w:space="0" w:color="auto"/>
                                                    <w:bottom w:val="none" w:sz="0" w:space="0" w:color="auto"/>
                                                    <w:right w:val="none" w:sz="0" w:space="0" w:color="auto"/>
                                                  </w:divBdr>
                                                  <w:divsChild>
                                                    <w:div w:id="229586637">
                                                      <w:marLeft w:val="0"/>
                                                      <w:marRight w:val="0"/>
                                                      <w:marTop w:val="0"/>
                                                      <w:marBottom w:val="0"/>
                                                      <w:divBdr>
                                                        <w:top w:val="none" w:sz="0" w:space="0" w:color="auto"/>
                                                        <w:left w:val="none" w:sz="0" w:space="0" w:color="auto"/>
                                                        <w:bottom w:val="none" w:sz="0" w:space="0" w:color="auto"/>
                                                        <w:right w:val="none" w:sz="0" w:space="0" w:color="auto"/>
                                                      </w:divBdr>
                                                    </w:div>
                                                  </w:divsChild>
                                                </w:div>
                                                <w:div w:id="652754208">
                                                  <w:marLeft w:val="0"/>
                                                  <w:marRight w:val="0"/>
                                                  <w:marTop w:val="180"/>
                                                  <w:marBottom w:val="90"/>
                                                  <w:divBdr>
                                                    <w:top w:val="none" w:sz="0" w:space="0" w:color="auto"/>
                                                    <w:left w:val="none" w:sz="0" w:space="0" w:color="auto"/>
                                                    <w:bottom w:val="none" w:sz="0" w:space="0" w:color="auto"/>
                                                    <w:right w:val="none" w:sz="0" w:space="0" w:color="auto"/>
                                                  </w:divBdr>
                                                </w:div>
                                                <w:div w:id="2143111523">
                                                  <w:marLeft w:val="0"/>
                                                  <w:marRight w:val="0"/>
                                                  <w:marTop w:val="0"/>
                                                  <w:marBottom w:val="0"/>
                                                  <w:divBdr>
                                                    <w:top w:val="none" w:sz="0" w:space="0" w:color="auto"/>
                                                    <w:left w:val="none" w:sz="0" w:space="0" w:color="auto"/>
                                                    <w:bottom w:val="none" w:sz="0" w:space="0" w:color="auto"/>
                                                    <w:right w:val="none" w:sz="0" w:space="0" w:color="auto"/>
                                                  </w:divBdr>
                                                  <w:divsChild>
                                                    <w:div w:id="1016350698">
                                                      <w:marLeft w:val="0"/>
                                                      <w:marRight w:val="0"/>
                                                      <w:marTop w:val="0"/>
                                                      <w:marBottom w:val="0"/>
                                                      <w:divBdr>
                                                        <w:top w:val="none" w:sz="0" w:space="0" w:color="auto"/>
                                                        <w:left w:val="none" w:sz="0" w:space="0" w:color="auto"/>
                                                        <w:bottom w:val="none" w:sz="0" w:space="0" w:color="auto"/>
                                                        <w:right w:val="none" w:sz="0" w:space="0" w:color="auto"/>
                                                      </w:divBdr>
                                                      <w:divsChild>
                                                        <w:div w:id="915751688">
                                                          <w:marLeft w:val="0"/>
                                                          <w:marRight w:val="150"/>
                                                          <w:marTop w:val="0"/>
                                                          <w:marBottom w:val="0"/>
                                                          <w:divBdr>
                                                            <w:top w:val="none" w:sz="0" w:space="0" w:color="auto"/>
                                                            <w:left w:val="none" w:sz="0" w:space="0" w:color="auto"/>
                                                            <w:bottom w:val="none" w:sz="0" w:space="0" w:color="auto"/>
                                                            <w:right w:val="none" w:sz="0" w:space="0" w:color="auto"/>
                                                          </w:divBdr>
                                                        </w:div>
                                                        <w:div w:id="1682123530">
                                                          <w:marLeft w:val="0"/>
                                                          <w:marRight w:val="0"/>
                                                          <w:marTop w:val="0"/>
                                                          <w:marBottom w:val="0"/>
                                                          <w:divBdr>
                                                            <w:top w:val="none" w:sz="0" w:space="0" w:color="auto"/>
                                                            <w:left w:val="none" w:sz="0" w:space="0" w:color="auto"/>
                                                            <w:bottom w:val="none" w:sz="0" w:space="0" w:color="auto"/>
                                                            <w:right w:val="none" w:sz="0" w:space="0" w:color="auto"/>
                                                          </w:divBdr>
                                                          <w:divsChild>
                                                            <w:div w:id="1057778205">
                                                              <w:marLeft w:val="0"/>
                                                              <w:marRight w:val="0"/>
                                                              <w:marTop w:val="0"/>
                                                              <w:marBottom w:val="0"/>
                                                              <w:divBdr>
                                                                <w:top w:val="none" w:sz="0" w:space="0" w:color="auto"/>
                                                                <w:left w:val="none" w:sz="0" w:space="0" w:color="auto"/>
                                                                <w:bottom w:val="none" w:sz="0" w:space="0" w:color="auto"/>
                                                                <w:right w:val="none" w:sz="0" w:space="0" w:color="auto"/>
                                                              </w:divBdr>
                                                            </w:div>
                                                            <w:div w:id="11542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91775">
                                                  <w:marLeft w:val="0"/>
                                                  <w:marRight w:val="0"/>
                                                  <w:marTop w:val="105"/>
                                                  <w:marBottom w:val="0"/>
                                                  <w:divBdr>
                                                    <w:top w:val="none" w:sz="0" w:space="0" w:color="auto"/>
                                                    <w:left w:val="none" w:sz="0" w:space="0" w:color="auto"/>
                                                    <w:bottom w:val="none" w:sz="0" w:space="0" w:color="auto"/>
                                                    <w:right w:val="none" w:sz="0" w:space="0" w:color="auto"/>
                                                  </w:divBdr>
                                                </w:div>
                                                <w:div w:id="1067994189">
                                                  <w:marLeft w:val="0"/>
                                                  <w:marRight w:val="0"/>
                                                  <w:marTop w:val="45"/>
                                                  <w:marBottom w:val="0"/>
                                                  <w:divBdr>
                                                    <w:top w:val="none" w:sz="0" w:space="0" w:color="auto"/>
                                                    <w:left w:val="none" w:sz="0" w:space="0" w:color="auto"/>
                                                    <w:bottom w:val="none" w:sz="0" w:space="0" w:color="auto"/>
                                                    <w:right w:val="none" w:sz="0" w:space="0" w:color="auto"/>
                                                  </w:divBdr>
                                                  <w:divsChild>
                                                    <w:div w:id="1731616546">
                                                      <w:marLeft w:val="0"/>
                                                      <w:marRight w:val="0"/>
                                                      <w:marTop w:val="0"/>
                                                      <w:marBottom w:val="0"/>
                                                      <w:divBdr>
                                                        <w:top w:val="none" w:sz="0" w:space="0" w:color="auto"/>
                                                        <w:left w:val="none" w:sz="0" w:space="0" w:color="auto"/>
                                                        <w:bottom w:val="none" w:sz="0" w:space="0" w:color="auto"/>
                                                        <w:right w:val="none" w:sz="0" w:space="0" w:color="auto"/>
                                                      </w:divBdr>
                                                    </w:div>
                                                  </w:divsChild>
                                                </w:div>
                                                <w:div w:id="2067533298">
                                                  <w:marLeft w:val="-30"/>
                                                  <w:marRight w:val="0"/>
                                                  <w:marTop w:val="105"/>
                                                  <w:marBottom w:val="0"/>
                                                  <w:divBdr>
                                                    <w:top w:val="none" w:sz="0" w:space="0" w:color="auto"/>
                                                    <w:left w:val="none" w:sz="0" w:space="0" w:color="auto"/>
                                                    <w:bottom w:val="none" w:sz="0" w:space="0" w:color="auto"/>
                                                    <w:right w:val="none" w:sz="0" w:space="0" w:color="auto"/>
                                                  </w:divBdr>
                                                  <w:divsChild>
                                                    <w:div w:id="1081488894">
                                                      <w:marLeft w:val="0"/>
                                                      <w:marRight w:val="0"/>
                                                      <w:marTop w:val="0"/>
                                                      <w:marBottom w:val="0"/>
                                                      <w:divBdr>
                                                        <w:top w:val="none" w:sz="0" w:space="0" w:color="auto"/>
                                                        <w:left w:val="none" w:sz="0" w:space="0" w:color="auto"/>
                                                        <w:bottom w:val="none" w:sz="0" w:space="0" w:color="auto"/>
                                                        <w:right w:val="none" w:sz="0" w:space="0" w:color="auto"/>
                                                      </w:divBdr>
                                                    </w:div>
                                                    <w:div w:id="1607075284">
                                                      <w:marLeft w:val="0"/>
                                                      <w:marRight w:val="0"/>
                                                      <w:marTop w:val="0"/>
                                                      <w:marBottom w:val="0"/>
                                                      <w:divBdr>
                                                        <w:top w:val="none" w:sz="0" w:space="0" w:color="auto"/>
                                                        <w:left w:val="none" w:sz="0" w:space="0" w:color="auto"/>
                                                        <w:bottom w:val="none" w:sz="0" w:space="0" w:color="auto"/>
                                                        <w:right w:val="none" w:sz="0" w:space="0" w:color="auto"/>
                                                      </w:divBdr>
                                                    </w:div>
                                                    <w:div w:id="845290634">
                                                      <w:marLeft w:val="0"/>
                                                      <w:marRight w:val="0"/>
                                                      <w:marTop w:val="0"/>
                                                      <w:marBottom w:val="0"/>
                                                      <w:divBdr>
                                                        <w:top w:val="none" w:sz="0" w:space="0" w:color="auto"/>
                                                        <w:left w:val="none" w:sz="0" w:space="0" w:color="auto"/>
                                                        <w:bottom w:val="none" w:sz="0" w:space="0" w:color="auto"/>
                                                        <w:right w:val="none" w:sz="0" w:space="0" w:color="auto"/>
                                                      </w:divBdr>
                                                    </w:div>
                                                  </w:divsChild>
                                                </w:div>
                                                <w:div w:id="1363701570">
                                                  <w:marLeft w:val="0"/>
                                                  <w:marRight w:val="0"/>
                                                  <w:marTop w:val="0"/>
                                                  <w:marBottom w:val="0"/>
                                                  <w:divBdr>
                                                    <w:top w:val="none" w:sz="0" w:space="0" w:color="auto"/>
                                                    <w:left w:val="none" w:sz="0" w:space="0" w:color="auto"/>
                                                    <w:bottom w:val="none" w:sz="0" w:space="0" w:color="auto"/>
                                                    <w:right w:val="none" w:sz="0" w:space="0" w:color="auto"/>
                                                  </w:divBdr>
                                                  <w:divsChild>
                                                    <w:div w:id="303974544">
                                                      <w:marLeft w:val="0"/>
                                                      <w:marRight w:val="0"/>
                                                      <w:marTop w:val="0"/>
                                                      <w:marBottom w:val="0"/>
                                                      <w:divBdr>
                                                        <w:top w:val="none" w:sz="0" w:space="0" w:color="auto"/>
                                                        <w:left w:val="none" w:sz="0" w:space="0" w:color="auto"/>
                                                        <w:bottom w:val="none" w:sz="0" w:space="0" w:color="auto"/>
                                                        <w:right w:val="none" w:sz="0" w:space="0" w:color="auto"/>
                                                      </w:divBdr>
                                                      <w:divsChild>
                                                        <w:div w:id="33770836">
                                                          <w:marLeft w:val="0"/>
                                                          <w:marRight w:val="150"/>
                                                          <w:marTop w:val="0"/>
                                                          <w:marBottom w:val="0"/>
                                                          <w:divBdr>
                                                            <w:top w:val="none" w:sz="0" w:space="0" w:color="auto"/>
                                                            <w:left w:val="none" w:sz="0" w:space="0" w:color="auto"/>
                                                            <w:bottom w:val="none" w:sz="0" w:space="0" w:color="auto"/>
                                                            <w:right w:val="none" w:sz="0" w:space="0" w:color="auto"/>
                                                          </w:divBdr>
                                                        </w:div>
                                                        <w:div w:id="1900359864">
                                                          <w:marLeft w:val="0"/>
                                                          <w:marRight w:val="0"/>
                                                          <w:marTop w:val="0"/>
                                                          <w:marBottom w:val="0"/>
                                                          <w:divBdr>
                                                            <w:top w:val="none" w:sz="0" w:space="0" w:color="auto"/>
                                                            <w:left w:val="none" w:sz="0" w:space="0" w:color="auto"/>
                                                            <w:bottom w:val="none" w:sz="0" w:space="0" w:color="auto"/>
                                                            <w:right w:val="none" w:sz="0" w:space="0" w:color="auto"/>
                                                          </w:divBdr>
                                                          <w:divsChild>
                                                            <w:div w:id="2126533935">
                                                              <w:marLeft w:val="0"/>
                                                              <w:marRight w:val="0"/>
                                                              <w:marTop w:val="0"/>
                                                              <w:marBottom w:val="0"/>
                                                              <w:divBdr>
                                                                <w:top w:val="none" w:sz="0" w:space="0" w:color="auto"/>
                                                                <w:left w:val="none" w:sz="0" w:space="0" w:color="auto"/>
                                                                <w:bottom w:val="none" w:sz="0" w:space="0" w:color="auto"/>
                                                                <w:right w:val="none" w:sz="0" w:space="0" w:color="auto"/>
                                                              </w:divBdr>
                                                            </w:div>
                                                            <w:div w:id="132377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213754">
                                                  <w:marLeft w:val="0"/>
                                                  <w:marRight w:val="0"/>
                                                  <w:marTop w:val="105"/>
                                                  <w:marBottom w:val="0"/>
                                                  <w:divBdr>
                                                    <w:top w:val="none" w:sz="0" w:space="0" w:color="auto"/>
                                                    <w:left w:val="none" w:sz="0" w:space="0" w:color="auto"/>
                                                    <w:bottom w:val="none" w:sz="0" w:space="0" w:color="auto"/>
                                                    <w:right w:val="none" w:sz="0" w:space="0" w:color="auto"/>
                                                  </w:divBdr>
                                                </w:div>
                                                <w:div w:id="655188498">
                                                  <w:marLeft w:val="0"/>
                                                  <w:marRight w:val="0"/>
                                                  <w:marTop w:val="45"/>
                                                  <w:marBottom w:val="0"/>
                                                  <w:divBdr>
                                                    <w:top w:val="none" w:sz="0" w:space="0" w:color="auto"/>
                                                    <w:left w:val="none" w:sz="0" w:space="0" w:color="auto"/>
                                                    <w:bottom w:val="none" w:sz="0" w:space="0" w:color="auto"/>
                                                    <w:right w:val="none" w:sz="0" w:space="0" w:color="auto"/>
                                                  </w:divBdr>
                                                  <w:divsChild>
                                                    <w:div w:id="1573615382">
                                                      <w:marLeft w:val="0"/>
                                                      <w:marRight w:val="0"/>
                                                      <w:marTop w:val="0"/>
                                                      <w:marBottom w:val="0"/>
                                                      <w:divBdr>
                                                        <w:top w:val="none" w:sz="0" w:space="0" w:color="auto"/>
                                                        <w:left w:val="none" w:sz="0" w:space="0" w:color="auto"/>
                                                        <w:bottom w:val="none" w:sz="0" w:space="0" w:color="auto"/>
                                                        <w:right w:val="none" w:sz="0" w:space="0" w:color="auto"/>
                                                      </w:divBdr>
                                                    </w:div>
                                                  </w:divsChild>
                                                </w:div>
                                                <w:div w:id="1754668726">
                                                  <w:marLeft w:val="-30"/>
                                                  <w:marRight w:val="0"/>
                                                  <w:marTop w:val="105"/>
                                                  <w:marBottom w:val="0"/>
                                                  <w:divBdr>
                                                    <w:top w:val="none" w:sz="0" w:space="0" w:color="auto"/>
                                                    <w:left w:val="none" w:sz="0" w:space="0" w:color="auto"/>
                                                    <w:bottom w:val="none" w:sz="0" w:space="0" w:color="auto"/>
                                                    <w:right w:val="none" w:sz="0" w:space="0" w:color="auto"/>
                                                  </w:divBdr>
                                                  <w:divsChild>
                                                    <w:div w:id="1997800218">
                                                      <w:marLeft w:val="0"/>
                                                      <w:marRight w:val="0"/>
                                                      <w:marTop w:val="0"/>
                                                      <w:marBottom w:val="0"/>
                                                      <w:divBdr>
                                                        <w:top w:val="none" w:sz="0" w:space="0" w:color="auto"/>
                                                        <w:left w:val="none" w:sz="0" w:space="0" w:color="auto"/>
                                                        <w:bottom w:val="none" w:sz="0" w:space="0" w:color="auto"/>
                                                        <w:right w:val="none" w:sz="0" w:space="0" w:color="auto"/>
                                                      </w:divBdr>
                                                    </w:div>
                                                    <w:div w:id="1966689703">
                                                      <w:marLeft w:val="0"/>
                                                      <w:marRight w:val="0"/>
                                                      <w:marTop w:val="0"/>
                                                      <w:marBottom w:val="0"/>
                                                      <w:divBdr>
                                                        <w:top w:val="none" w:sz="0" w:space="0" w:color="auto"/>
                                                        <w:left w:val="none" w:sz="0" w:space="0" w:color="auto"/>
                                                        <w:bottom w:val="none" w:sz="0" w:space="0" w:color="auto"/>
                                                        <w:right w:val="none" w:sz="0" w:space="0" w:color="auto"/>
                                                      </w:divBdr>
                                                    </w:div>
                                                    <w:div w:id="767383908">
                                                      <w:marLeft w:val="0"/>
                                                      <w:marRight w:val="0"/>
                                                      <w:marTop w:val="0"/>
                                                      <w:marBottom w:val="0"/>
                                                      <w:divBdr>
                                                        <w:top w:val="none" w:sz="0" w:space="0" w:color="auto"/>
                                                        <w:left w:val="none" w:sz="0" w:space="0" w:color="auto"/>
                                                        <w:bottom w:val="none" w:sz="0" w:space="0" w:color="auto"/>
                                                        <w:right w:val="none" w:sz="0" w:space="0" w:color="auto"/>
                                                      </w:divBdr>
                                                    </w:div>
                                                  </w:divsChild>
                                                </w:div>
                                                <w:div w:id="2137334266">
                                                  <w:marLeft w:val="0"/>
                                                  <w:marRight w:val="0"/>
                                                  <w:marTop w:val="0"/>
                                                  <w:marBottom w:val="0"/>
                                                  <w:divBdr>
                                                    <w:top w:val="none" w:sz="0" w:space="0" w:color="auto"/>
                                                    <w:left w:val="none" w:sz="0" w:space="0" w:color="auto"/>
                                                    <w:bottom w:val="none" w:sz="0" w:space="0" w:color="auto"/>
                                                    <w:right w:val="none" w:sz="0" w:space="0" w:color="auto"/>
                                                  </w:divBdr>
                                                  <w:divsChild>
                                                    <w:div w:id="1594976350">
                                                      <w:marLeft w:val="0"/>
                                                      <w:marRight w:val="0"/>
                                                      <w:marTop w:val="0"/>
                                                      <w:marBottom w:val="0"/>
                                                      <w:divBdr>
                                                        <w:top w:val="none" w:sz="0" w:space="0" w:color="auto"/>
                                                        <w:left w:val="none" w:sz="0" w:space="0" w:color="auto"/>
                                                        <w:bottom w:val="none" w:sz="0" w:space="0" w:color="auto"/>
                                                        <w:right w:val="none" w:sz="0" w:space="0" w:color="auto"/>
                                                      </w:divBdr>
                                                      <w:divsChild>
                                                        <w:div w:id="2082867467">
                                                          <w:marLeft w:val="0"/>
                                                          <w:marRight w:val="150"/>
                                                          <w:marTop w:val="0"/>
                                                          <w:marBottom w:val="0"/>
                                                          <w:divBdr>
                                                            <w:top w:val="none" w:sz="0" w:space="0" w:color="auto"/>
                                                            <w:left w:val="none" w:sz="0" w:space="0" w:color="auto"/>
                                                            <w:bottom w:val="none" w:sz="0" w:space="0" w:color="auto"/>
                                                            <w:right w:val="none" w:sz="0" w:space="0" w:color="auto"/>
                                                          </w:divBdr>
                                                        </w:div>
                                                        <w:div w:id="1404789806">
                                                          <w:marLeft w:val="0"/>
                                                          <w:marRight w:val="0"/>
                                                          <w:marTop w:val="0"/>
                                                          <w:marBottom w:val="0"/>
                                                          <w:divBdr>
                                                            <w:top w:val="none" w:sz="0" w:space="0" w:color="auto"/>
                                                            <w:left w:val="none" w:sz="0" w:space="0" w:color="auto"/>
                                                            <w:bottom w:val="none" w:sz="0" w:space="0" w:color="auto"/>
                                                            <w:right w:val="none" w:sz="0" w:space="0" w:color="auto"/>
                                                          </w:divBdr>
                                                          <w:divsChild>
                                                            <w:div w:id="414211151">
                                                              <w:marLeft w:val="0"/>
                                                              <w:marRight w:val="0"/>
                                                              <w:marTop w:val="0"/>
                                                              <w:marBottom w:val="0"/>
                                                              <w:divBdr>
                                                                <w:top w:val="none" w:sz="0" w:space="0" w:color="auto"/>
                                                                <w:left w:val="none" w:sz="0" w:space="0" w:color="auto"/>
                                                                <w:bottom w:val="none" w:sz="0" w:space="0" w:color="auto"/>
                                                                <w:right w:val="none" w:sz="0" w:space="0" w:color="auto"/>
                                                              </w:divBdr>
                                                            </w:div>
                                                            <w:div w:id="171862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61392">
                                                  <w:marLeft w:val="0"/>
                                                  <w:marRight w:val="0"/>
                                                  <w:marTop w:val="105"/>
                                                  <w:marBottom w:val="0"/>
                                                  <w:divBdr>
                                                    <w:top w:val="none" w:sz="0" w:space="0" w:color="auto"/>
                                                    <w:left w:val="none" w:sz="0" w:space="0" w:color="auto"/>
                                                    <w:bottom w:val="none" w:sz="0" w:space="0" w:color="auto"/>
                                                    <w:right w:val="none" w:sz="0" w:space="0" w:color="auto"/>
                                                  </w:divBdr>
                                                </w:div>
                                                <w:div w:id="560167064">
                                                  <w:marLeft w:val="0"/>
                                                  <w:marRight w:val="0"/>
                                                  <w:marTop w:val="45"/>
                                                  <w:marBottom w:val="0"/>
                                                  <w:divBdr>
                                                    <w:top w:val="none" w:sz="0" w:space="0" w:color="auto"/>
                                                    <w:left w:val="none" w:sz="0" w:space="0" w:color="auto"/>
                                                    <w:bottom w:val="none" w:sz="0" w:space="0" w:color="auto"/>
                                                    <w:right w:val="none" w:sz="0" w:space="0" w:color="auto"/>
                                                  </w:divBdr>
                                                  <w:divsChild>
                                                    <w:div w:id="83356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8617469">
      <w:bodyDiv w:val="1"/>
      <w:marLeft w:val="0"/>
      <w:marRight w:val="0"/>
      <w:marTop w:val="0"/>
      <w:marBottom w:val="0"/>
      <w:divBdr>
        <w:top w:val="none" w:sz="0" w:space="0" w:color="auto"/>
        <w:left w:val="none" w:sz="0" w:space="0" w:color="auto"/>
        <w:bottom w:val="none" w:sz="0" w:space="0" w:color="auto"/>
        <w:right w:val="none" w:sz="0" w:space="0" w:color="auto"/>
      </w:divBdr>
    </w:div>
    <w:div w:id="1498307352">
      <w:bodyDiv w:val="1"/>
      <w:marLeft w:val="0"/>
      <w:marRight w:val="0"/>
      <w:marTop w:val="0"/>
      <w:marBottom w:val="0"/>
      <w:divBdr>
        <w:top w:val="none" w:sz="0" w:space="0" w:color="auto"/>
        <w:left w:val="none" w:sz="0" w:space="0" w:color="auto"/>
        <w:bottom w:val="none" w:sz="0" w:space="0" w:color="auto"/>
        <w:right w:val="none" w:sz="0" w:space="0" w:color="auto"/>
      </w:divBdr>
    </w:div>
    <w:div w:id="1684671264">
      <w:bodyDiv w:val="1"/>
      <w:marLeft w:val="0"/>
      <w:marRight w:val="0"/>
      <w:marTop w:val="0"/>
      <w:marBottom w:val="0"/>
      <w:divBdr>
        <w:top w:val="none" w:sz="0" w:space="0" w:color="auto"/>
        <w:left w:val="none" w:sz="0" w:space="0" w:color="auto"/>
        <w:bottom w:val="none" w:sz="0" w:space="0" w:color="auto"/>
        <w:right w:val="none" w:sz="0" w:space="0" w:color="auto"/>
      </w:divBdr>
    </w:div>
    <w:div w:id="1806466361">
      <w:bodyDiv w:val="1"/>
      <w:marLeft w:val="0"/>
      <w:marRight w:val="0"/>
      <w:marTop w:val="0"/>
      <w:marBottom w:val="0"/>
      <w:divBdr>
        <w:top w:val="none" w:sz="0" w:space="0" w:color="auto"/>
        <w:left w:val="none" w:sz="0" w:space="0" w:color="auto"/>
        <w:bottom w:val="none" w:sz="0" w:space="0" w:color="auto"/>
        <w:right w:val="none" w:sz="0" w:space="0" w:color="auto"/>
      </w:divBdr>
    </w:div>
    <w:div w:id="1947885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https://ru.wikipedia.org/wiki/%D0%9A%D0%BE%D0%BC%D0%B0%D0%BD%D0%B4%D0%B8%D1%80" TargetMode="External"/><Relationship Id="rId42" Type="http://schemas.openxmlformats.org/officeDocument/2006/relationships/image" Target="media/image34.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hyperlink" Target="https://ru.wikipedia.org/wiki/2012_%D0%B3%D0%BE%D0%B4" TargetMode="External"/><Relationship Id="rId40" Type="http://schemas.openxmlformats.org/officeDocument/2006/relationships/image" Target="media/image32.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https://ru.wikipedia.org/wiki/23_%D0%BE%D0%BA%D1%82%D1%8F%D0%B1%D1%80%D1%8F"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hyperlink" Target="https://ru.wikipedia.org/wiki/%D0%A1%D0%BE%D1%8E%D0%B7_%D0%A2%D0%9C%D0%90-06%D0%9C"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946</TotalTime>
  <Pages>1</Pages>
  <Words>7977</Words>
  <Characters>45471</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18</cp:revision>
  <dcterms:created xsi:type="dcterms:W3CDTF">2022-04-07T05:07:00Z</dcterms:created>
  <dcterms:modified xsi:type="dcterms:W3CDTF">2024-04-16T06:34:00Z</dcterms:modified>
</cp:coreProperties>
</file>